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2D2" w:rsidRDefault="00F562D2" w:rsidP="00F562D2">
      <w:pPr>
        <w:spacing w:after="0" w:line="240" w:lineRule="auto"/>
        <w:jc w:val="center"/>
        <w:outlineLvl w:val="0"/>
        <w:rPr>
          <w:rFonts w:ascii="Times New Roman" w:hAnsi="Times New Roman" w:cs="Times New Roman"/>
          <w:b/>
          <w:sz w:val="32"/>
          <w:szCs w:val="32"/>
        </w:rPr>
      </w:pPr>
      <w:r>
        <w:rPr>
          <w:rFonts w:ascii="Times New Roman" w:hAnsi="Times New Roman" w:cs="Times New Roman"/>
          <w:b/>
          <w:sz w:val="32"/>
          <w:szCs w:val="32"/>
        </w:rPr>
        <w:t>АДМИНИСТРАЦИЯ РАБОЧЕГО ПОСЕЛКА ЧИК</w:t>
      </w:r>
    </w:p>
    <w:p w:rsidR="00F562D2" w:rsidRDefault="00F562D2" w:rsidP="00F562D2">
      <w:pPr>
        <w:spacing w:after="0" w:line="240" w:lineRule="auto"/>
        <w:jc w:val="center"/>
        <w:outlineLvl w:val="0"/>
        <w:rPr>
          <w:rFonts w:ascii="Times New Roman" w:hAnsi="Times New Roman" w:cs="Times New Roman"/>
          <w:b/>
          <w:sz w:val="32"/>
          <w:szCs w:val="32"/>
        </w:rPr>
      </w:pPr>
      <w:proofErr w:type="spellStart"/>
      <w:r>
        <w:rPr>
          <w:rFonts w:ascii="Times New Roman" w:hAnsi="Times New Roman" w:cs="Times New Roman"/>
          <w:b/>
          <w:sz w:val="32"/>
          <w:szCs w:val="32"/>
        </w:rPr>
        <w:t>Коченевского</w:t>
      </w:r>
      <w:proofErr w:type="spellEnd"/>
      <w:r>
        <w:rPr>
          <w:rFonts w:ascii="Times New Roman" w:hAnsi="Times New Roman" w:cs="Times New Roman"/>
          <w:b/>
          <w:sz w:val="32"/>
          <w:szCs w:val="32"/>
        </w:rPr>
        <w:t xml:space="preserve"> района Новосибирской области</w:t>
      </w:r>
    </w:p>
    <w:p w:rsidR="00F562D2" w:rsidRDefault="00F562D2" w:rsidP="00F562D2">
      <w:pPr>
        <w:pStyle w:val="a4"/>
        <w:spacing w:line="240" w:lineRule="atLeast"/>
        <w:rPr>
          <w:b/>
          <w:szCs w:val="28"/>
        </w:rPr>
      </w:pPr>
    </w:p>
    <w:p w:rsidR="00F562D2" w:rsidRDefault="00F562D2" w:rsidP="00F562D2">
      <w:pPr>
        <w:pStyle w:val="1"/>
        <w:tabs>
          <w:tab w:val="left" w:pos="4678"/>
        </w:tabs>
        <w:spacing w:line="240" w:lineRule="atLeast"/>
        <w:rPr>
          <w:szCs w:val="32"/>
        </w:rPr>
      </w:pPr>
      <w:r>
        <w:rPr>
          <w:szCs w:val="32"/>
        </w:rPr>
        <w:t xml:space="preserve">ПОСТАНОВЛЕНИЕ </w:t>
      </w:r>
    </w:p>
    <w:p w:rsidR="00F562D2" w:rsidRPr="00F562D2" w:rsidRDefault="00F562D2" w:rsidP="00F562D2">
      <w:pPr>
        <w:jc w:val="center"/>
        <w:rPr>
          <w:rFonts w:ascii="Times New Roman" w:hAnsi="Times New Roman" w:cs="Times New Roman"/>
          <w:b/>
          <w:sz w:val="28"/>
          <w:szCs w:val="28"/>
          <w:lang w:eastAsia="ru-RU"/>
        </w:rPr>
      </w:pPr>
      <w:r w:rsidRPr="00F562D2">
        <w:rPr>
          <w:rFonts w:ascii="Times New Roman" w:hAnsi="Times New Roman" w:cs="Times New Roman"/>
          <w:b/>
          <w:sz w:val="28"/>
          <w:szCs w:val="28"/>
          <w:lang w:eastAsia="ru-RU"/>
        </w:rPr>
        <w:t>(ПРОЕКТ)</w:t>
      </w:r>
    </w:p>
    <w:p w:rsidR="00F562D2" w:rsidRDefault="00F562D2" w:rsidP="00F562D2">
      <w:pPr>
        <w:pStyle w:val="1"/>
        <w:tabs>
          <w:tab w:val="left" w:pos="4678"/>
        </w:tabs>
        <w:spacing w:line="240" w:lineRule="atLeast"/>
        <w:rPr>
          <w:sz w:val="28"/>
          <w:szCs w:val="28"/>
        </w:rPr>
      </w:pPr>
    </w:p>
    <w:p w:rsidR="00F562D2" w:rsidRDefault="00F562D2" w:rsidP="00F562D2">
      <w:pPr>
        <w:pStyle w:val="1"/>
        <w:tabs>
          <w:tab w:val="left" w:pos="4678"/>
        </w:tabs>
        <w:spacing w:line="240" w:lineRule="atLeast"/>
        <w:rPr>
          <w:b w:val="0"/>
          <w:sz w:val="28"/>
          <w:szCs w:val="28"/>
        </w:rPr>
      </w:pPr>
      <w:r>
        <w:rPr>
          <w:b w:val="0"/>
          <w:sz w:val="28"/>
          <w:szCs w:val="28"/>
        </w:rPr>
        <w:t>от _____________________</w:t>
      </w:r>
      <w:r>
        <w:rPr>
          <w:b w:val="0"/>
          <w:sz w:val="28"/>
          <w:szCs w:val="28"/>
        </w:rPr>
        <w:t xml:space="preserve">  № </w:t>
      </w:r>
      <w:r>
        <w:rPr>
          <w:b w:val="0"/>
          <w:sz w:val="28"/>
          <w:szCs w:val="28"/>
        </w:rPr>
        <w:t>_____</w:t>
      </w:r>
    </w:p>
    <w:p w:rsidR="00F562D2" w:rsidRDefault="00F562D2" w:rsidP="00F562D2">
      <w:pPr>
        <w:pStyle w:val="1"/>
        <w:tabs>
          <w:tab w:val="left" w:pos="4678"/>
        </w:tabs>
        <w:spacing w:line="240" w:lineRule="atLeast"/>
        <w:rPr>
          <w:b w:val="0"/>
          <w:sz w:val="28"/>
          <w:szCs w:val="28"/>
        </w:rPr>
      </w:pPr>
    </w:p>
    <w:p w:rsidR="00F562D2" w:rsidRDefault="00F562D2" w:rsidP="00F562D2">
      <w:pPr>
        <w:pStyle w:val="1"/>
        <w:tabs>
          <w:tab w:val="left" w:pos="4678"/>
        </w:tabs>
        <w:spacing w:line="240" w:lineRule="atLeast"/>
        <w:rPr>
          <w:b w:val="0"/>
          <w:sz w:val="28"/>
          <w:szCs w:val="28"/>
        </w:rPr>
      </w:pPr>
      <w:r>
        <w:rPr>
          <w:b w:val="0"/>
          <w:sz w:val="28"/>
          <w:szCs w:val="28"/>
        </w:rPr>
        <w:t xml:space="preserve">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w:t>
      </w:r>
    </w:p>
    <w:p w:rsidR="00F562D2" w:rsidRDefault="00F562D2" w:rsidP="00F562D2">
      <w:pPr>
        <w:pStyle w:val="1"/>
        <w:tabs>
          <w:tab w:val="left" w:pos="4678"/>
        </w:tabs>
        <w:spacing w:line="240" w:lineRule="atLeast"/>
        <w:rPr>
          <w:b w:val="0"/>
          <w:sz w:val="28"/>
          <w:szCs w:val="28"/>
        </w:rPr>
      </w:pPr>
      <w:r>
        <w:rPr>
          <w:b w:val="0"/>
          <w:sz w:val="28"/>
          <w:szCs w:val="28"/>
        </w:rPr>
        <w:t xml:space="preserve">жилого помещения маневренного фонда </w:t>
      </w:r>
    </w:p>
    <w:p w:rsidR="00F562D2" w:rsidRDefault="00F562D2" w:rsidP="00F562D2">
      <w:pPr>
        <w:rPr>
          <w:lang w:eastAsia="ru-RU"/>
        </w:rPr>
      </w:pPr>
    </w:p>
    <w:p w:rsidR="00F562D2" w:rsidRDefault="00F562D2" w:rsidP="00F562D2">
      <w:pPr>
        <w:autoSpaceDE w:val="0"/>
        <w:autoSpaceDN w:val="0"/>
        <w:adjustRightInd w:val="0"/>
        <w:spacing w:before="108"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В соответствии с </w:t>
      </w:r>
      <w:r>
        <w:rPr>
          <w:rFonts w:ascii="Times New Roman" w:hAnsi="Times New Roman"/>
          <w:bCs/>
          <w:sz w:val="28"/>
          <w:szCs w:val="28"/>
        </w:rPr>
        <w:t>Федеральным законом от 27 июля 2010 г. № 210-ФЗ</w:t>
      </w:r>
      <w:r>
        <w:rPr>
          <w:rFonts w:ascii="Times New Roman" w:hAnsi="Times New Roman"/>
          <w:bCs/>
          <w:sz w:val="28"/>
          <w:szCs w:val="28"/>
        </w:rPr>
        <w:br/>
        <w:t xml:space="preserve">«Об организации предоставления государственных и муниципальных услуг», </w:t>
      </w:r>
      <w:r>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в целях реализации полномочий установленных  указанными законами,  руководствуясь Уставом рабочего поселка</w:t>
      </w:r>
      <w:proofErr w:type="gramStart"/>
      <w:r>
        <w:rPr>
          <w:rFonts w:ascii="Times New Roman" w:hAnsi="Times New Roman"/>
          <w:sz w:val="28"/>
          <w:szCs w:val="28"/>
        </w:rPr>
        <w:t xml:space="preserve"> Ч</w:t>
      </w:r>
      <w:proofErr w:type="gramEnd"/>
      <w:r>
        <w:rPr>
          <w:rFonts w:ascii="Times New Roman" w:hAnsi="Times New Roman"/>
          <w:sz w:val="28"/>
          <w:szCs w:val="28"/>
        </w:rPr>
        <w:t xml:space="preserve">ик </w:t>
      </w:r>
      <w:proofErr w:type="spellStart"/>
      <w:r>
        <w:rPr>
          <w:rFonts w:ascii="Times New Roman" w:hAnsi="Times New Roman"/>
          <w:sz w:val="28"/>
          <w:szCs w:val="28"/>
        </w:rPr>
        <w:t>Коченевского</w:t>
      </w:r>
      <w:proofErr w:type="spellEnd"/>
      <w:r>
        <w:rPr>
          <w:rFonts w:ascii="Times New Roman" w:hAnsi="Times New Roman"/>
          <w:sz w:val="28"/>
          <w:szCs w:val="28"/>
        </w:rPr>
        <w:t xml:space="preserve"> района Новосибирской области, администрация рабочего поселка Чик,</w:t>
      </w:r>
    </w:p>
    <w:p w:rsidR="00F562D2" w:rsidRDefault="00F562D2" w:rsidP="00F562D2">
      <w:pPr>
        <w:pStyle w:val="3"/>
        <w:ind w:firstLine="0"/>
        <w:rPr>
          <w:b/>
          <w:szCs w:val="28"/>
        </w:rPr>
      </w:pPr>
      <w:r>
        <w:rPr>
          <w:b/>
          <w:szCs w:val="28"/>
        </w:rPr>
        <w:t>ПОСТАНОВЛЯЮ:</w:t>
      </w:r>
    </w:p>
    <w:p w:rsidR="00F562D2" w:rsidRDefault="00F562D2" w:rsidP="00F562D2">
      <w:pPr>
        <w:pStyle w:val="3"/>
        <w:ind w:firstLine="0"/>
        <w:rPr>
          <w:b/>
          <w:szCs w:val="28"/>
        </w:rPr>
      </w:pPr>
      <w:r>
        <w:rPr>
          <w:b/>
          <w:szCs w:val="28"/>
        </w:rPr>
        <w:tab/>
      </w:r>
      <w:r>
        <w:rPr>
          <w:szCs w:val="28"/>
        </w:rPr>
        <w:t xml:space="preserve">1.Утвердить Административный регламент предоставления  муниципальной услуги  по предоставлению </w:t>
      </w:r>
      <w:r>
        <w:rPr>
          <w:b/>
          <w:szCs w:val="28"/>
        </w:rPr>
        <w:t xml:space="preserve"> </w:t>
      </w:r>
      <w:r>
        <w:rPr>
          <w:szCs w:val="28"/>
        </w:rPr>
        <w:t>жилых помещений маневренного фонда муниципального специализированного жилищного фонда по договору найма жилого помещения маневренного фонда</w:t>
      </w:r>
      <w:r>
        <w:rPr>
          <w:b/>
          <w:szCs w:val="28"/>
        </w:rPr>
        <w:t>.</w:t>
      </w:r>
    </w:p>
    <w:p w:rsidR="00F562D2" w:rsidRDefault="00F562D2" w:rsidP="00F562D2">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cs="Times New Roman"/>
          <w:sz w:val="28"/>
          <w:szCs w:val="28"/>
        </w:rPr>
        <w:t>Опубликовать настоящее постановление в «Информационном бюллетене органов местного самоуправления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 xml:space="preserve">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 и разместить на официальном сайте администрации рабочего поселка Чик.</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возложить на ведущего специалиста </w:t>
      </w:r>
      <w:proofErr w:type="spellStart"/>
      <w:r>
        <w:rPr>
          <w:rFonts w:ascii="Times New Roman" w:hAnsi="Times New Roman" w:cs="Times New Roman"/>
          <w:sz w:val="28"/>
          <w:szCs w:val="28"/>
        </w:rPr>
        <w:t>Беловодскую</w:t>
      </w:r>
      <w:proofErr w:type="spellEnd"/>
      <w:r>
        <w:rPr>
          <w:rFonts w:ascii="Times New Roman" w:hAnsi="Times New Roman" w:cs="Times New Roman"/>
          <w:sz w:val="28"/>
          <w:szCs w:val="28"/>
        </w:rPr>
        <w:t xml:space="preserve"> Т. А.</w:t>
      </w:r>
    </w:p>
    <w:p w:rsidR="00F562D2" w:rsidRDefault="00F562D2" w:rsidP="00F562D2">
      <w:pPr>
        <w:spacing w:after="0" w:line="240" w:lineRule="auto"/>
        <w:ind w:firstLine="709"/>
        <w:jc w:val="both"/>
        <w:rPr>
          <w:rFonts w:ascii="Times New Roman" w:hAnsi="Times New Roman"/>
          <w:sz w:val="28"/>
          <w:szCs w:val="28"/>
        </w:rPr>
      </w:pPr>
    </w:p>
    <w:p w:rsidR="00F562D2" w:rsidRDefault="00F562D2" w:rsidP="00F562D2">
      <w:pPr>
        <w:spacing w:after="0"/>
        <w:ind w:firstLine="709"/>
        <w:jc w:val="both"/>
        <w:rPr>
          <w:rFonts w:ascii="Times New Roman" w:hAnsi="Times New Roman"/>
          <w:sz w:val="28"/>
          <w:szCs w:val="28"/>
        </w:rPr>
      </w:pPr>
    </w:p>
    <w:p w:rsidR="00F562D2" w:rsidRDefault="00F562D2" w:rsidP="00F562D2">
      <w:pPr>
        <w:spacing w:after="0"/>
        <w:ind w:firstLine="709"/>
        <w:jc w:val="both"/>
        <w:rPr>
          <w:rFonts w:ascii="Times New Roman" w:hAnsi="Times New Roman"/>
          <w:sz w:val="28"/>
          <w:szCs w:val="28"/>
        </w:rPr>
      </w:pPr>
    </w:p>
    <w:p w:rsidR="00F562D2" w:rsidRDefault="00F562D2" w:rsidP="00F562D2">
      <w:pPr>
        <w:spacing w:after="0"/>
        <w:ind w:firstLine="708"/>
        <w:rPr>
          <w:rFonts w:ascii="Times New Roman" w:hAnsi="Times New Roman"/>
          <w:sz w:val="28"/>
          <w:szCs w:val="28"/>
          <w:lang w:eastAsia="ru-RU"/>
        </w:rPr>
      </w:pPr>
      <w:r>
        <w:rPr>
          <w:rFonts w:ascii="Times New Roman" w:hAnsi="Times New Roman"/>
          <w:sz w:val="28"/>
          <w:szCs w:val="28"/>
          <w:lang w:eastAsia="ru-RU"/>
        </w:rPr>
        <w:t>Глава рабочего поселка</w:t>
      </w:r>
      <w:proofErr w:type="gramStart"/>
      <w:r>
        <w:rPr>
          <w:rFonts w:ascii="Times New Roman" w:hAnsi="Times New Roman"/>
          <w:sz w:val="28"/>
          <w:szCs w:val="28"/>
          <w:lang w:eastAsia="ru-RU"/>
        </w:rPr>
        <w:t xml:space="preserve"> Ч</w:t>
      </w:r>
      <w:proofErr w:type="gramEnd"/>
      <w:r>
        <w:rPr>
          <w:rFonts w:ascii="Times New Roman" w:hAnsi="Times New Roman"/>
          <w:sz w:val="28"/>
          <w:szCs w:val="28"/>
          <w:lang w:eastAsia="ru-RU"/>
        </w:rPr>
        <w:t>ик</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О. П. </w:t>
      </w:r>
      <w:proofErr w:type="spellStart"/>
      <w:r>
        <w:rPr>
          <w:rFonts w:ascii="Times New Roman" w:hAnsi="Times New Roman"/>
          <w:sz w:val="28"/>
          <w:szCs w:val="28"/>
          <w:lang w:eastAsia="ru-RU"/>
        </w:rPr>
        <w:t>Алпеев</w:t>
      </w:r>
      <w:proofErr w:type="spellEnd"/>
    </w:p>
    <w:p w:rsidR="00F562D2" w:rsidRDefault="00F562D2" w:rsidP="00F562D2">
      <w:pPr>
        <w:spacing w:after="0"/>
        <w:rPr>
          <w:rFonts w:ascii="Times New Roman" w:hAnsi="Times New Roman"/>
          <w:sz w:val="28"/>
          <w:szCs w:val="28"/>
          <w:lang w:eastAsia="ru-RU"/>
        </w:rPr>
      </w:pPr>
    </w:p>
    <w:p w:rsidR="00F562D2" w:rsidRDefault="00F562D2" w:rsidP="00F562D2">
      <w:pPr>
        <w:spacing w:after="0" w:line="240" w:lineRule="auto"/>
        <w:jc w:val="center"/>
        <w:outlineLvl w:val="0"/>
        <w:rPr>
          <w:rFonts w:ascii="Times New Roman" w:hAnsi="Times New Roman" w:cs="Times New Roman"/>
        </w:rPr>
      </w:pPr>
      <w:r>
        <w:rPr>
          <w:rFonts w:ascii="Times New Roman" w:hAnsi="Times New Roman"/>
          <w:sz w:val="28"/>
          <w:szCs w:val="28"/>
        </w:rPr>
        <w:br w:type="page"/>
      </w:r>
    </w:p>
    <w:p w:rsidR="00F562D2" w:rsidRDefault="00F562D2" w:rsidP="00F562D2">
      <w:pPr>
        <w:widowControl w:val="0"/>
        <w:autoSpaceDE w:val="0"/>
        <w:autoSpaceDN w:val="0"/>
        <w:adjustRightInd w:val="0"/>
        <w:spacing w:after="0" w:line="240" w:lineRule="auto"/>
        <w:ind w:left="6237"/>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F562D2" w:rsidRDefault="00F562D2" w:rsidP="00F562D2">
      <w:pPr>
        <w:widowControl w:val="0"/>
        <w:autoSpaceDE w:val="0"/>
        <w:autoSpaceDN w:val="0"/>
        <w:adjustRightInd w:val="0"/>
        <w:spacing w:after="0" w:line="240" w:lineRule="auto"/>
        <w:ind w:left="6237"/>
        <w:rPr>
          <w:rFonts w:ascii="Times New Roman" w:hAnsi="Times New Roman" w:cs="Times New Roman"/>
          <w:sz w:val="28"/>
          <w:szCs w:val="28"/>
        </w:rPr>
      </w:pPr>
      <w:r>
        <w:rPr>
          <w:rFonts w:ascii="Times New Roman" w:hAnsi="Times New Roman" w:cs="Times New Roman"/>
          <w:sz w:val="28"/>
          <w:szCs w:val="28"/>
        </w:rPr>
        <w:t>постановлением</w:t>
      </w:r>
    </w:p>
    <w:p w:rsidR="00F562D2" w:rsidRDefault="00F562D2" w:rsidP="00F562D2">
      <w:pPr>
        <w:widowControl w:val="0"/>
        <w:autoSpaceDE w:val="0"/>
        <w:autoSpaceDN w:val="0"/>
        <w:adjustRightInd w:val="0"/>
        <w:spacing w:after="0" w:line="240" w:lineRule="auto"/>
        <w:ind w:left="6237"/>
        <w:rPr>
          <w:rFonts w:ascii="Times New Roman" w:hAnsi="Times New Roman" w:cs="Times New Roman"/>
          <w:sz w:val="28"/>
          <w:szCs w:val="28"/>
        </w:rPr>
      </w:pPr>
      <w:r>
        <w:rPr>
          <w:rFonts w:ascii="Times New Roman" w:hAnsi="Times New Roman" w:cs="Times New Roman"/>
          <w:sz w:val="28"/>
          <w:szCs w:val="28"/>
        </w:rPr>
        <w:t>администрации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w:t>
      </w:r>
    </w:p>
    <w:p w:rsidR="00F562D2" w:rsidRDefault="00F562D2" w:rsidP="00F562D2">
      <w:pPr>
        <w:widowControl w:val="0"/>
        <w:autoSpaceDE w:val="0"/>
        <w:autoSpaceDN w:val="0"/>
        <w:adjustRightInd w:val="0"/>
        <w:spacing w:after="0" w:line="240" w:lineRule="auto"/>
        <w:ind w:left="6237"/>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rPr>
        <w:t>_____________</w:t>
      </w:r>
      <w:r>
        <w:rPr>
          <w:rFonts w:ascii="Times New Roman" w:hAnsi="Times New Roman" w:cs="Times New Roman"/>
          <w:sz w:val="28"/>
          <w:szCs w:val="28"/>
        </w:rPr>
        <w:t xml:space="preserve"> № </w:t>
      </w:r>
      <w:r>
        <w:rPr>
          <w:rFonts w:ascii="Times New Roman" w:hAnsi="Times New Roman" w:cs="Times New Roman"/>
          <w:sz w:val="28"/>
          <w:szCs w:val="28"/>
        </w:rPr>
        <w:t>_____</w:t>
      </w:r>
    </w:p>
    <w:p w:rsidR="00F562D2" w:rsidRDefault="00F562D2" w:rsidP="00F562D2">
      <w:pPr>
        <w:widowControl w:val="0"/>
        <w:autoSpaceDE w:val="0"/>
        <w:autoSpaceDN w:val="0"/>
        <w:adjustRightInd w:val="0"/>
        <w:spacing w:after="0" w:line="240" w:lineRule="auto"/>
        <w:ind w:left="6237"/>
        <w:rPr>
          <w:rFonts w:ascii="Times New Roman" w:hAnsi="Times New Roman" w:cs="Times New Roman"/>
          <w:sz w:val="28"/>
          <w:szCs w:val="28"/>
        </w:rPr>
      </w:pPr>
    </w:p>
    <w:p w:rsidR="00F562D2" w:rsidRDefault="00F562D2" w:rsidP="00F562D2">
      <w:pPr>
        <w:widowControl w:val="0"/>
        <w:autoSpaceDE w:val="0"/>
        <w:autoSpaceDN w:val="0"/>
        <w:adjustRightInd w:val="0"/>
        <w:spacing w:after="0" w:line="240" w:lineRule="auto"/>
        <w:jc w:val="center"/>
        <w:rPr>
          <w:rFonts w:ascii="Times New Roman" w:hAnsi="Times New Roman" w:cs="Times New Roman"/>
          <w:bCs/>
          <w:sz w:val="28"/>
          <w:szCs w:val="28"/>
        </w:rPr>
      </w:pPr>
      <w:bookmarkStart w:id="0" w:name="Par33"/>
      <w:bookmarkEnd w:id="0"/>
      <w:r>
        <w:rPr>
          <w:rFonts w:ascii="Times New Roman" w:hAnsi="Times New Roman" w:cs="Times New Roman"/>
          <w:bCs/>
          <w:sz w:val="28"/>
          <w:szCs w:val="28"/>
        </w:rPr>
        <w:t>Административный регламент</w:t>
      </w:r>
    </w:p>
    <w:p w:rsidR="00F562D2" w:rsidRDefault="00F562D2" w:rsidP="00F562D2">
      <w:pPr>
        <w:pStyle w:val="1"/>
        <w:tabs>
          <w:tab w:val="left" w:pos="4678"/>
        </w:tabs>
        <w:spacing w:line="240" w:lineRule="atLeast"/>
        <w:rPr>
          <w:b w:val="0"/>
          <w:sz w:val="28"/>
          <w:szCs w:val="28"/>
        </w:rPr>
      </w:pPr>
      <w:r>
        <w:rPr>
          <w:b w:val="0"/>
          <w:bCs/>
          <w:sz w:val="28"/>
          <w:szCs w:val="28"/>
        </w:rPr>
        <w:t xml:space="preserve">предоставления муниципальной услуги по предоставлению </w:t>
      </w:r>
      <w:r>
        <w:rPr>
          <w:b w:val="0"/>
          <w:sz w:val="28"/>
          <w:szCs w:val="28"/>
        </w:rPr>
        <w:t xml:space="preserve">жилых помещений маневренного фонда муниципального специализированного жилищного фонда по договору найма жилого помещения маневренного фонда </w:t>
      </w:r>
    </w:p>
    <w:p w:rsidR="00F562D2" w:rsidRDefault="00F562D2" w:rsidP="00F562D2">
      <w:pPr>
        <w:widowControl w:val="0"/>
        <w:autoSpaceDE w:val="0"/>
        <w:autoSpaceDN w:val="0"/>
        <w:adjustRightInd w:val="0"/>
        <w:spacing w:after="0" w:line="240" w:lineRule="auto"/>
        <w:jc w:val="center"/>
        <w:rPr>
          <w:rFonts w:ascii="Times New Roman" w:hAnsi="Times New Roman" w:cs="Times New Roman"/>
        </w:rPr>
      </w:pPr>
    </w:p>
    <w:p w:rsidR="00F562D2" w:rsidRDefault="00F562D2" w:rsidP="00F562D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41"/>
      <w:bookmarkEnd w:id="1"/>
      <w:r>
        <w:rPr>
          <w:rFonts w:ascii="Times New Roman" w:hAnsi="Times New Roman" w:cs="Times New Roman"/>
          <w:sz w:val="28"/>
          <w:szCs w:val="28"/>
        </w:rPr>
        <w:t>1. Общие положения</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 Административный регламент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рабочего поселка Чик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 (далее- Администрация), специалистами, предоставляющими муниципальную услугу, и физическими лицами- получателями муниципальной услуги, а также организациями, участвующими в процессе предоставления муниципальной услуги.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 Администрация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 Заявителями на предоставление муниципальной услуги выступают:</w:t>
      </w:r>
    </w:p>
    <w:p w:rsidR="00F562D2" w:rsidRDefault="00F562D2" w:rsidP="00F562D2">
      <w:pPr>
        <w:pStyle w:val="u"/>
        <w:spacing w:before="0" w:beforeAutospacing="0" w:after="0" w:afterAutospacing="0"/>
        <w:ind w:left="360"/>
        <w:jc w:val="both"/>
        <w:rPr>
          <w:color w:val="000000"/>
          <w:sz w:val="28"/>
          <w:szCs w:val="28"/>
        </w:rPr>
      </w:pPr>
      <w:r>
        <w:rPr>
          <w:color w:val="000000"/>
          <w:sz w:val="28"/>
          <w:szCs w:val="28"/>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F562D2" w:rsidRDefault="00F562D2" w:rsidP="00F562D2">
      <w:pPr>
        <w:pStyle w:val="u"/>
        <w:spacing w:before="0" w:beforeAutospacing="0" w:after="0" w:afterAutospacing="0"/>
        <w:ind w:left="360"/>
        <w:jc w:val="both"/>
        <w:rPr>
          <w:color w:val="000000"/>
          <w:sz w:val="28"/>
          <w:szCs w:val="28"/>
        </w:rPr>
      </w:pPr>
      <w:bookmarkStart w:id="2" w:name="p993"/>
      <w:bookmarkEnd w:id="2"/>
      <w:proofErr w:type="gramStart"/>
      <w:r>
        <w:rPr>
          <w:color w:val="000000"/>
          <w:sz w:val="28"/>
          <w:szCs w:val="28"/>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F562D2" w:rsidRDefault="00F562D2" w:rsidP="00F562D2">
      <w:pPr>
        <w:pStyle w:val="u"/>
        <w:spacing w:before="0" w:beforeAutospacing="0" w:after="0" w:afterAutospacing="0"/>
        <w:ind w:left="360"/>
        <w:jc w:val="both"/>
        <w:rPr>
          <w:color w:val="000000"/>
          <w:sz w:val="28"/>
          <w:szCs w:val="28"/>
        </w:rPr>
      </w:pPr>
      <w:bookmarkStart w:id="3" w:name="p994"/>
      <w:bookmarkEnd w:id="3"/>
      <w:r>
        <w:rPr>
          <w:color w:val="000000"/>
          <w:sz w:val="28"/>
          <w:szCs w:val="28"/>
        </w:rPr>
        <w:t>- граждане, у которых единственные жилые помещения стали непригодными для проживания в результате чрезвычайных обстоятельств;</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1.3. Порядок информирования о правилах предоставления муниципальной услуги: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Место нахождение</w:t>
      </w:r>
      <w:proofErr w:type="gramEnd"/>
      <w:r>
        <w:rPr>
          <w:rFonts w:ascii="Times New Roman" w:hAnsi="Times New Roman" w:cs="Times New Roman"/>
          <w:sz w:val="28"/>
          <w:szCs w:val="28"/>
        </w:rPr>
        <w:t xml:space="preserve"> Администрации: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632662,  Новосибирская область, </w:t>
      </w:r>
      <w:proofErr w:type="spellStart"/>
      <w:r>
        <w:rPr>
          <w:rFonts w:ascii="Times New Roman" w:hAnsi="Times New Roman" w:cs="Times New Roman"/>
          <w:sz w:val="28"/>
          <w:szCs w:val="28"/>
        </w:rPr>
        <w:t>Коченевский</w:t>
      </w:r>
      <w:proofErr w:type="spellEnd"/>
      <w:r>
        <w:rPr>
          <w:rFonts w:ascii="Times New Roman" w:hAnsi="Times New Roman" w:cs="Times New Roman"/>
          <w:sz w:val="28"/>
          <w:szCs w:val="28"/>
        </w:rPr>
        <w:t xml:space="preserve"> район, р. п. Чик, ул. Садовая, д. 2а.</w:t>
      </w:r>
      <w:proofErr w:type="gramEnd"/>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Часы приема:</w:t>
      </w:r>
    </w:p>
    <w:p w:rsidR="00F562D2" w:rsidRDefault="00F562D2" w:rsidP="00F562D2">
      <w:pPr>
        <w:pStyle w:val="ConsPlusNonformat"/>
        <w:ind w:firstLine="851"/>
        <w:rPr>
          <w:rFonts w:ascii="Times New Roman" w:hAnsi="Times New Roman" w:cs="Times New Roman"/>
          <w:sz w:val="28"/>
          <w:szCs w:val="28"/>
        </w:rPr>
      </w:pPr>
      <w:r>
        <w:rPr>
          <w:rFonts w:ascii="Times New Roman" w:hAnsi="Times New Roman" w:cs="Times New Roman"/>
          <w:sz w:val="28"/>
          <w:szCs w:val="28"/>
        </w:rPr>
        <w:t>- понедельни</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четверг-  с 08.00 до 17.00</w:t>
      </w:r>
    </w:p>
    <w:p w:rsidR="00F562D2" w:rsidRDefault="00F562D2" w:rsidP="00F562D2">
      <w:pPr>
        <w:pStyle w:val="ConsPlusNonformat"/>
        <w:ind w:firstLine="851"/>
        <w:rPr>
          <w:rFonts w:ascii="Times New Roman" w:hAnsi="Times New Roman" w:cs="Times New Roman"/>
          <w:sz w:val="28"/>
          <w:szCs w:val="28"/>
        </w:rPr>
      </w:pPr>
      <w:r>
        <w:rPr>
          <w:rFonts w:ascii="Times New Roman" w:hAnsi="Times New Roman" w:cs="Times New Roman"/>
          <w:sz w:val="28"/>
          <w:szCs w:val="28"/>
        </w:rPr>
        <w:t>- пятница- с 08.00 до 16.00</w:t>
      </w:r>
    </w:p>
    <w:p w:rsidR="00F562D2" w:rsidRDefault="00F562D2" w:rsidP="00F562D2">
      <w:pPr>
        <w:pStyle w:val="ConsPlusNonformat"/>
        <w:ind w:firstLine="851"/>
        <w:rPr>
          <w:rFonts w:ascii="Times New Roman" w:hAnsi="Times New Roman" w:cs="Times New Roman"/>
          <w:sz w:val="28"/>
          <w:szCs w:val="28"/>
        </w:rPr>
      </w:pPr>
      <w:r>
        <w:rPr>
          <w:rFonts w:ascii="Times New Roman" w:hAnsi="Times New Roman" w:cs="Times New Roman"/>
          <w:sz w:val="28"/>
          <w:szCs w:val="28"/>
        </w:rPr>
        <w:t>-перерыв- с 12.00 до 13.00.</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интернет-сайта Администрации: </w:t>
      </w:r>
      <w:r>
        <w:rPr>
          <w:rFonts w:ascii="Times New Roman" w:hAnsi="Times New Roman" w:cs="Times New Roman"/>
          <w:sz w:val="28"/>
          <w:szCs w:val="28"/>
          <w:lang w:val="en-US"/>
        </w:rPr>
        <w:t>www</w:t>
      </w:r>
      <w:r w:rsidRPr="00F562D2">
        <w:rPr>
          <w:rFonts w:ascii="Times New Roman" w:hAnsi="Times New Roman" w:cs="Times New Roman"/>
          <w:sz w:val="28"/>
          <w:szCs w:val="28"/>
        </w:rPr>
        <w:t>.</w:t>
      </w:r>
      <w:hyperlink r:id="rId6" w:history="1">
        <w:r w:rsidRPr="00FA0BB2">
          <w:rPr>
            <w:rStyle w:val="a3"/>
            <w:sz w:val="28"/>
            <w:szCs w:val="28"/>
            <w:lang w:val="en-US"/>
          </w:rPr>
          <w:t>adm</w:t>
        </w:r>
        <w:r w:rsidRPr="00FA0BB2">
          <w:rPr>
            <w:rStyle w:val="a3"/>
            <w:sz w:val="28"/>
            <w:szCs w:val="28"/>
          </w:rPr>
          <w:t>-</w:t>
        </w:r>
        <w:r w:rsidRPr="00FA0BB2">
          <w:rPr>
            <w:rStyle w:val="a3"/>
            <w:sz w:val="28"/>
            <w:szCs w:val="28"/>
            <w:lang w:val="en-US"/>
          </w:rPr>
          <w:t>chik</w:t>
        </w:r>
        <w:r w:rsidRPr="00FA0BB2">
          <w:rPr>
            <w:rStyle w:val="a3"/>
            <w:sz w:val="28"/>
            <w:szCs w:val="28"/>
          </w:rPr>
          <w:t>.</w:t>
        </w:r>
        <w:r w:rsidRPr="00FA0BB2">
          <w:rPr>
            <w:rStyle w:val="a3"/>
            <w:sz w:val="28"/>
            <w:szCs w:val="28"/>
            <w:lang w:val="en-US"/>
          </w:rPr>
          <w:t>ru</w:t>
        </w:r>
      </w:hyperlink>
      <w:r>
        <w:rPr>
          <w:rFonts w:ascii="Times New Roman" w:hAnsi="Times New Roman" w:cs="Times New Roman"/>
          <w:sz w:val="28"/>
          <w:szCs w:val="28"/>
        </w:rPr>
        <w:t xml:space="preserve">, адрес электронной почты </w:t>
      </w:r>
      <w:hyperlink r:id="rId7" w:history="1">
        <w:r>
          <w:rPr>
            <w:rStyle w:val="a3"/>
            <w:sz w:val="28"/>
            <w:szCs w:val="28"/>
            <w:lang w:val="en-US"/>
          </w:rPr>
          <w:t>adm</w:t>
        </w:r>
        <w:r>
          <w:rPr>
            <w:rStyle w:val="a3"/>
            <w:sz w:val="28"/>
            <w:szCs w:val="28"/>
          </w:rPr>
          <w:t>_</w:t>
        </w:r>
        <w:r>
          <w:rPr>
            <w:rStyle w:val="a3"/>
            <w:sz w:val="28"/>
            <w:szCs w:val="28"/>
            <w:lang w:val="en-US"/>
          </w:rPr>
          <w:t>chik</w:t>
        </w:r>
        <w:r>
          <w:rPr>
            <w:rStyle w:val="a3"/>
            <w:sz w:val="28"/>
            <w:szCs w:val="28"/>
          </w:rPr>
          <w:t>@</w:t>
        </w:r>
        <w:r>
          <w:rPr>
            <w:rStyle w:val="a3"/>
            <w:sz w:val="28"/>
            <w:szCs w:val="28"/>
            <w:lang w:val="en-US"/>
          </w:rPr>
          <w:t>mail</w:t>
        </w:r>
        <w:r>
          <w:rPr>
            <w:rStyle w:val="a3"/>
            <w:sz w:val="28"/>
            <w:szCs w:val="28"/>
          </w:rPr>
          <w:t>.</w:t>
        </w:r>
        <w:r>
          <w:rPr>
            <w:rStyle w:val="a3"/>
            <w:sz w:val="28"/>
            <w:szCs w:val="28"/>
            <w:lang w:val="en-US"/>
          </w:rPr>
          <w:t>ru</w:t>
        </w:r>
      </w:hyperlink>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Информация, размещаемая на официальном интернет-сайте и </w:t>
      </w:r>
      <w:r>
        <w:rPr>
          <w:rFonts w:ascii="Times New Roman" w:hAnsi="Times New Roman" w:cs="Times New Roman"/>
          <w:sz w:val="28"/>
          <w:szCs w:val="28"/>
        </w:rPr>
        <w:lastRenderedPageBreak/>
        <w:t>информационном стенде Администрации, обновляется по мере ее изменения.</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Информация по вопросам предоставления муниципальной услуги предоставляется:</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 Администрации;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посредством размещения на информационном стенде и официальном сайте Администрации в сети Интернет;</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электронного информирования;</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 использованием средств телефонной, почтовой связи.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 устной форме лично или по телефону;</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 письменной форме почтой;</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посредством электронной почты;</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на официальном сайте Администрации в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телекоммуникационной сети «Интернет»;</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 использованием Единого портала государственных и муниципальных услуг;</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через МФЦ.</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проводится в двух формах: </w:t>
      </w:r>
      <w:proofErr w:type="gramStart"/>
      <w:r>
        <w:rPr>
          <w:rFonts w:ascii="Times New Roman" w:hAnsi="Times New Roman" w:cs="Times New Roman"/>
          <w:sz w:val="28"/>
          <w:szCs w:val="28"/>
        </w:rPr>
        <w:t>устной</w:t>
      </w:r>
      <w:proofErr w:type="gramEnd"/>
      <w:r>
        <w:rPr>
          <w:rFonts w:ascii="Times New Roman" w:hAnsi="Times New Roman" w:cs="Times New Roman"/>
          <w:sz w:val="28"/>
          <w:szCs w:val="28"/>
        </w:rPr>
        <w:t xml:space="preserve"> и письменной, непосредственно оператору МФЦ в бумажном виде.</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которое поступил звонок, и фамилии специалиста, принявшего телефонный звонок.</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Устное информирование обратившегося лица осуществляется специалистом не более 10 минут.</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Ответ на обращение готовится в течение 30 календарных дней со дня регистрации письменного обращения.</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Письменный ответ на обращение подписывается Главой рабочего поселка Чик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Глава) или заместителем главы администрации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w:t>
      </w:r>
      <w:r>
        <w:rPr>
          <w:rFonts w:ascii="Times New Roman" w:hAnsi="Times New Roman" w:cs="Times New Roman"/>
          <w:sz w:val="28"/>
          <w:szCs w:val="28"/>
        </w:rPr>
        <w:lastRenderedPageBreak/>
        <w:t>в форме электронного документа.</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Также вся информация о муниципальной услуге и услугах, необходимых для получения муниципальной услуги, доступна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roofErr w:type="gramEnd"/>
    </w:p>
    <w:p w:rsidR="00F562D2" w:rsidRDefault="00F562D2" w:rsidP="00F562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562D2" w:rsidRDefault="00F562D2" w:rsidP="00F562D2">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bookmarkStart w:id="4" w:name="Par79"/>
      <w:bookmarkEnd w:id="4"/>
      <w:r>
        <w:rPr>
          <w:rFonts w:ascii="Times New Roman" w:hAnsi="Times New Roman" w:cs="Times New Roman"/>
          <w:color w:val="000000" w:themeColor="text1"/>
          <w:sz w:val="28"/>
          <w:szCs w:val="28"/>
        </w:rPr>
        <w:t>2. Стандарт предоставления муниципальной услуги</w:t>
      </w:r>
    </w:p>
    <w:p w:rsidR="00F562D2" w:rsidRDefault="00F562D2" w:rsidP="00F562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 Наименование муниципальной услуги: 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 </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2.2. Предоставление муниципальной услуги осуществляет Администрация.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Новосибирской области.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представления муниципальных услуг.</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предоставления жилого помещения маневренного фонда муниципального специализированного жилищного фонда по договору найма жилого помещения маневренного фонда;</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отказ в предоставлении муниципальной услуги.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2.4.1. Общий срок принятия решения о предоставлении муниципальной услуги составляет 70 рабочих дней со дня обращения за муниципальной услугой.</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2.4.2. Сроки прохождения отдельных административных процедур, необходимых для предоставления муниципальной услуги, указаны в </w:t>
      </w:r>
      <w:hyperlink r:id="rId8" w:anchor="Par169" w:history="1">
        <w:r>
          <w:rPr>
            <w:rStyle w:val="a3"/>
            <w:sz w:val="28"/>
            <w:szCs w:val="28"/>
          </w:rPr>
          <w:t>разделе 3</w:t>
        </w:r>
      </w:hyperlink>
      <w:r>
        <w:rPr>
          <w:rFonts w:ascii="Times New Roman" w:hAnsi="Times New Roman" w:cs="Times New Roman"/>
          <w:sz w:val="28"/>
          <w:szCs w:val="28"/>
        </w:rPr>
        <w:t xml:space="preserve"> настоящего Административного регламента.</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2.4.3. Срок приостановления предоставления муниципальной услуги не более 14 дней.</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2.4.4. 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hyperlink r:id="rId9" w:history="1">
        <w:r>
          <w:rPr>
            <w:rStyle w:val="a3"/>
            <w:sz w:val="28"/>
            <w:szCs w:val="28"/>
          </w:rPr>
          <w:t>Конституцией</w:t>
        </w:r>
      </w:hyperlink>
      <w:r>
        <w:rPr>
          <w:rFonts w:ascii="Times New Roman" w:hAnsi="Times New Roman" w:cs="Times New Roman"/>
          <w:sz w:val="28"/>
          <w:szCs w:val="28"/>
        </w:rPr>
        <w:t xml:space="preserve"> Российской Федерации («Российская газета», 1993 г., № 237);</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Гражданским </w:t>
      </w:r>
      <w:hyperlink r:id="rId10" w:history="1">
        <w:r>
          <w:rPr>
            <w:rStyle w:val="a3"/>
            <w:sz w:val="28"/>
            <w:szCs w:val="28"/>
          </w:rPr>
          <w:t>кодексом</w:t>
        </w:r>
      </w:hyperlink>
      <w:r>
        <w:rPr>
          <w:rFonts w:ascii="Times New Roman" w:hAnsi="Times New Roman" w:cs="Times New Roman"/>
          <w:sz w:val="28"/>
          <w:szCs w:val="28"/>
        </w:rPr>
        <w:t xml:space="preserve"> Российской Федерации от 30.11.1994 № 51-ФЗ;</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Федеральным </w:t>
      </w:r>
      <w:hyperlink r:id="rId11" w:history="1">
        <w:r>
          <w:rPr>
            <w:rStyle w:val="a3"/>
            <w:sz w:val="28"/>
            <w:szCs w:val="28"/>
          </w:rPr>
          <w:t>законом</w:t>
        </w:r>
      </w:hyperlink>
      <w:r>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Федеральным </w:t>
      </w:r>
      <w:hyperlink r:id="rId12" w:history="1">
        <w:r>
          <w:rPr>
            <w:rStyle w:val="a3"/>
            <w:sz w:val="28"/>
            <w:szCs w:val="28"/>
          </w:rPr>
          <w:t>законом</w:t>
        </w:r>
      </w:hyperlink>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Федеральным </w:t>
      </w:r>
      <w:hyperlink r:id="rId13" w:history="1">
        <w:r>
          <w:rPr>
            <w:rStyle w:val="a3"/>
            <w:sz w:val="28"/>
            <w:szCs w:val="28"/>
          </w:rPr>
          <w:t>законом</w:t>
        </w:r>
      </w:hyperlink>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Жилищным </w:t>
      </w:r>
      <w:hyperlink r:id="rId14" w:history="1">
        <w:r>
          <w:rPr>
            <w:rStyle w:val="a3"/>
            <w:sz w:val="28"/>
            <w:szCs w:val="28"/>
          </w:rPr>
          <w:t>кодексом</w:t>
        </w:r>
      </w:hyperlink>
      <w:r>
        <w:rPr>
          <w:rFonts w:ascii="Times New Roman" w:hAnsi="Times New Roman" w:cs="Times New Roman"/>
          <w:sz w:val="28"/>
          <w:szCs w:val="28"/>
        </w:rPr>
        <w:t xml:space="preserve"> Российской Федерации от 29.12.2004 № 188-ФЗ;</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hyperlink r:id="rId15" w:history="1">
        <w:r>
          <w:rPr>
            <w:rStyle w:val="a3"/>
            <w:sz w:val="28"/>
            <w:szCs w:val="28"/>
          </w:rPr>
          <w:t>Уставом</w:t>
        </w:r>
      </w:hyperlink>
      <w:r>
        <w:t xml:space="preserve"> </w:t>
      </w:r>
      <w:r>
        <w:rPr>
          <w:rFonts w:ascii="Times New Roman" w:hAnsi="Times New Roman" w:cs="Times New Roman"/>
          <w:sz w:val="28"/>
          <w:szCs w:val="28"/>
        </w:rPr>
        <w:t>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5" w:name="Par102"/>
      <w:bookmarkEnd w:id="5"/>
      <w:r>
        <w:rPr>
          <w:rFonts w:ascii="Times New Roman" w:hAnsi="Times New Roman" w:cs="Times New Roman"/>
          <w:sz w:val="28"/>
          <w:szCs w:val="28"/>
        </w:rPr>
        <w:t>2.6. Полный перечень документов, необходимых для предоставления муниципальной услуги: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hyperlink r:id="rId16" w:anchor="Par279" w:history="1">
        <w:r>
          <w:rPr>
            <w:rStyle w:val="a3"/>
            <w:sz w:val="28"/>
            <w:szCs w:val="28"/>
          </w:rPr>
          <w:t>заявление</w:t>
        </w:r>
      </w:hyperlink>
      <w:r>
        <w:rPr>
          <w:rFonts w:ascii="Times New Roman" w:hAnsi="Times New Roman" w:cs="Times New Roman"/>
          <w:sz w:val="28"/>
          <w:szCs w:val="28"/>
        </w:rPr>
        <w:t xml:space="preserve"> </w:t>
      </w:r>
      <w:r>
        <w:rPr>
          <w:rFonts w:ascii="Times New Roman" w:hAnsi="Times New Roman"/>
          <w:sz w:val="28"/>
          <w:szCs w:val="28"/>
        </w:rPr>
        <w:t>о предоставлении жилого помещения маневренного фонда</w:t>
      </w:r>
      <w:r>
        <w:rPr>
          <w:rFonts w:ascii="Times New Roman" w:hAnsi="Times New Roman" w:cs="Times New Roman"/>
          <w:sz w:val="28"/>
          <w:szCs w:val="28"/>
        </w:rPr>
        <w:t xml:space="preserve"> (приложение N 1);</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паспорта заявителя и совместно проживающих с ним граждан (подлинники и копии);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свидетельства о рождении детей, не достигших возраста 14 лет (подлинники и копии);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выписка из домовой книги по месту жительства заявителя;</w:t>
      </w:r>
    </w:p>
    <w:p w:rsidR="00F562D2" w:rsidRDefault="00F562D2" w:rsidP="00F562D2">
      <w:pPr>
        <w:spacing w:after="0"/>
        <w:ind w:firstLine="851"/>
        <w:jc w:val="both"/>
        <w:rPr>
          <w:rFonts w:ascii="Times New Roman" w:hAnsi="Times New Roman"/>
          <w:sz w:val="28"/>
          <w:szCs w:val="28"/>
        </w:rPr>
      </w:pPr>
      <w:r>
        <w:rPr>
          <w:rFonts w:ascii="Times New Roman" w:hAnsi="Times New Roman"/>
          <w:sz w:val="28"/>
          <w:szCs w:val="28"/>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(подлинники и копии);</w:t>
      </w:r>
    </w:p>
    <w:p w:rsidR="00F562D2" w:rsidRDefault="00F562D2" w:rsidP="00F562D2">
      <w:pPr>
        <w:spacing w:after="0"/>
        <w:ind w:firstLine="851"/>
        <w:jc w:val="both"/>
        <w:rPr>
          <w:rFonts w:ascii="Times New Roman" w:hAnsi="Times New Roman"/>
          <w:sz w:val="28"/>
          <w:szCs w:val="28"/>
        </w:rPr>
      </w:pPr>
      <w:proofErr w:type="gramStart"/>
      <w:r>
        <w:rPr>
          <w:rFonts w:ascii="Times New Roman" w:hAnsi="Times New Roman" w:cs="Times New Roman"/>
          <w:sz w:val="28"/>
          <w:szCs w:val="28"/>
        </w:rPr>
        <w:t>-</w:t>
      </w:r>
      <w:r>
        <w:rPr>
          <w:rFonts w:ascii="Times New Roman" w:hAnsi="Times New Roman"/>
          <w:sz w:val="28"/>
          <w:szCs w:val="28"/>
        </w:rPr>
        <w:t xml:space="preserve">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rPr>
          <w:rFonts w:ascii="Times New Roman" w:hAnsi="Times New Roman"/>
          <w:sz w:val="28"/>
          <w:szCs w:val="28"/>
        </w:rPr>
        <w:t xml:space="preserve"> такие помещения, если на момент обращения взыскания эти жилые помещения являлись для них единственными (подлинники и копии);</w:t>
      </w:r>
    </w:p>
    <w:p w:rsidR="00F562D2" w:rsidRDefault="00F562D2" w:rsidP="00F562D2">
      <w:pPr>
        <w:spacing w:after="0"/>
        <w:ind w:firstLine="851"/>
        <w:jc w:val="both"/>
        <w:rPr>
          <w:rFonts w:ascii="Times New Roman" w:hAnsi="Times New Roman"/>
          <w:sz w:val="28"/>
          <w:szCs w:val="28"/>
        </w:rPr>
      </w:pPr>
      <w:r>
        <w:rPr>
          <w:rFonts w:ascii="Times New Roman" w:hAnsi="Times New Roman"/>
          <w:sz w:val="28"/>
          <w:szCs w:val="28"/>
        </w:rPr>
        <w:t xml:space="preserve">-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w:t>
      </w:r>
      <w:r>
        <w:rPr>
          <w:rFonts w:ascii="Times New Roman" w:hAnsi="Times New Roman"/>
          <w:sz w:val="28"/>
          <w:szCs w:val="28"/>
        </w:rPr>
        <w:lastRenderedPageBreak/>
        <w:t>непригодными для проживания в результате чрезвычайных обстоятельств (подлинники и копии);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выписка из Единого государственного реестра прав на недвижимое имущество и сделок с ним об имеющихся у заявителя и членов его </w:t>
      </w:r>
      <w:proofErr w:type="gramStart"/>
      <w:r>
        <w:rPr>
          <w:rFonts w:ascii="Times New Roman" w:hAnsi="Times New Roman" w:cs="Times New Roman"/>
          <w:sz w:val="28"/>
          <w:szCs w:val="28"/>
        </w:rPr>
        <w:t>семьи</w:t>
      </w:r>
      <w:proofErr w:type="gramEnd"/>
      <w:r>
        <w:rPr>
          <w:rFonts w:ascii="Times New Roman" w:hAnsi="Times New Roman" w:cs="Times New Roman"/>
          <w:sz w:val="28"/>
          <w:szCs w:val="28"/>
        </w:rPr>
        <w:t xml:space="preserve"> жилых помещениях на праве собственности либо об отсутствии таковых.</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случае если документы подает представитель заявителя, дополнительно представляются:</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документ, удостоверяющий личность представителя заявителя (копия);</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надлежащим образом заверенная доверенность (копия).</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представлении копии документа необходимо предъявление оригинала, оригиналы сличаются с копиями и возвращаются заявителю.</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6" w:name="Par111"/>
      <w:bookmarkEnd w:id="6"/>
      <w:r>
        <w:rPr>
          <w:rFonts w:ascii="Times New Roman" w:hAnsi="Times New Roman" w:cs="Times New Roman"/>
          <w:sz w:val="28"/>
          <w:szCs w:val="28"/>
        </w:rPr>
        <w:t>2.6.1. Перечень необходимых и обязательных для предоставления муниципальной услуги документов, представляемых лично заявителем.</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Указанные документы представляются заявителем в копиях и оригиналах, оригиналы сличаются с копиями и возвращаются заявителю:</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заявление;</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паспорта заявителя и совместно проживающих с ним граждан (подлинники и копии);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свидетельства о рождении детей, не достигших возраста 14 лет (подлинники и копии).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Pr>
          <w:rFonts w:ascii="Times New Roman" w:hAnsi="Times New Roman" w:cs="Times New Roman"/>
          <w:sz w:val="28"/>
          <w:szCs w:val="28"/>
        </w:rPr>
        <w:t>истребуемых</w:t>
      </w:r>
      <w:proofErr w:type="spellEnd"/>
      <w:r>
        <w:rPr>
          <w:rFonts w:ascii="Times New Roman" w:hAnsi="Times New Roman" w:cs="Times New Roman"/>
          <w:sz w:val="28"/>
          <w:szCs w:val="28"/>
        </w:rPr>
        <w:t xml:space="preserve"> сотрудниками Администрации самостоятельно или представляемых заявителем по желанию:</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выписка из Единого государственного реестра прав на недвижимое имущество и сделок с ним об имеющихся у заявителя и членов его </w:t>
      </w:r>
      <w:proofErr w:type="gramStart"/>
      <w:r>
        <w:rPr>
          <w:rFonts w:ascii="Times New Roman" w:hAnsi="Times New Roman" w:cs="Times New Roman"/>
          <w:sz w:val="28"/>
          <w:szCs w:val="28"/>
        </w:rPr>
        <w:t>семьи</w:t>
      </w:r>
      <w:proofErr w:type="gramEnd"/>
      <w:r>
        <w:rPr>
          <w:rFonts w:ascii="Times New Roman" w:hAnsi="Times New Roman" w:cs="Times New Roman"/>
          <w:sz w:val="28"/>
          <w:szCs w:val="28"/>
        </w:rPr>
        <w:t xml:space="preserve"> жилых помещениях на праве собственности либо об отсутствии таковых.</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2.7.1. Запрещается требовать от заявителя:</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 с 01.07.2012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7" w:anchor="Par111" w:history="1">
        <w:r>
          <w:rPr>
            <w:rStyle w:val="a3"/>
            <w:sz w:val="28"/>
            <w:szCs w:val="28"/>
          </w:rPr>
          <w:t>пункте</w:t>
        </w:r>
        <w:proofErr w:type="gramEnd"/>
        <w:r>
          <w:rPr>
            <w:rStyle w:val="a3"/>
            <w:sz w:val="28"/>
            <w:szCs w:val="28"/>
          </w:rPr>
          <w:t xml:space="preserve"> 2.6.1</w:t>
        </w:r>
      </w:hyperlink>
      <w:r>
        <w:rPr>
          <w:rFonts w:ascii="Times New Roman" w:hAnsi="Times New Roman" w:cs="Times New Roman"/>
          <w:sz w:val="28"/>
          <w:szCs w:val="28"/>
        </w:rPr>
        <w:t xml:space="preserve"> настоящего Административного регламента.</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2.8. Перечень оснований для отказа в приеме документов, необходимых для предоставления муниципальной услуги.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Основаниями для отказа в приеме документов являются:</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документы представлены лицом, не имеющим полномочий на их </w:t>
      </w:r>
      <w:r>
        <w:rPr>
          <w:rFonts w:ascii="Times New Roman" w:hAnsi="Times New Roman" w:cs="Times New Roman"/>
          <w:sz w:val="28"/>
          <w:szCs w:val="28"/>
        </w:rPr>
        <w:lastRenderedPageBreak/>
        <w:t>представление в соответствии с действующим законодательством;</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невозможность установления содержания представленных документов;</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отсутствие заявителя на учете в качестве нуждающегося в жилом помещении.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 Основаниями для отказа в предоставлении муниципальной услуги являются:</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несоответствие документов, представленных заявителем, требованиям законодательства о предоставлении муниципальной услуги;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письменное заявление заявителя об отказе в предоставлении муниципальной услуги;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отсутствие оснований, предусмотренных законодательством, для получения муниципальной услуги.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2.10.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2.11. Услуги, являющиеся необходимыми и обязательными для предоставления муниципальной услуги: получение муниципальной услуги не обусловлено получением иных муниципальных услуг.</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2.12. Размер платы, взимаемой с заявителя при предоставлении муниципальной услуги: муниципальная услуга предоставляется бесплатно.</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2.13. Размер платы, взимаемой с заявителя при предоставлении услуг, которые являются необходимыми и обязательными для предоставления муниципальной услуги: услуги предоставляются бесплатно.</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2.14. Максимальное время ожидания в очереди при подаче заявления о предоставлении муниципальной услуги не может превышать 15 минут.</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2.15. Срок и порядок регистрации запроса заявителя о предоставлении муниципальной услуги и услуги.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2.16. Требования к помещениям, в которых предоставляется муниципальная услуга:</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Прием заявителей в Администрации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соблюдение санитарно-эпидемиологических правил и нормативов, правил противопожарной безопасности;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оборудование местами общественного пользования (туалеты) и местами для хранения верхней одежды.</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Требования к местам для ожидания:</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места для ожидания оборудуются стульями и (или) кресельными секциями, и (или) скамьями;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места для ожидания находятся в холле (зале) или ином специально приспособленном помещении;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в местах для ожидания предусматриваются места для получения </w:t>
      </w:r>
      <w:r>
        <w:rPr>
          <w:rFonts w:ascii="Times New Roman" w:hAnsi="Times New Roman" w:cs="Times New Roman"/>
          <w:sz w:val="28"/>
          <w:szCs w:val="28"/>
        </w:rPr>
        <w:lastRenderedPageBreak/>
        <w:t>информации о государственной услуге.</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Требования к местам для получения информации о муниципальной услуге:</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Требования к местам приема заявителей.</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Прием заявителей, заполнение заявлений о предоставлении муниципальной услуги осуществляются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Специалисты, осуществляющие прием заявителей, обеспечиваются личными и (или) настольными идентификационными карточками.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2.17. Показатели качества и доступности предоставления муниципальной услуги: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Показатели качества муниципальной услуги: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Показатели доступности предоставления муниципальной услуги: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количество заявителей, благополучно воспользовавшихся муниципальной услугой;</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w:t>
      </w:r>
      <w:proofErr w:type="spellStart"/>
      <w:r>
        <w:rPr>
          <w:rFonts w:ascii="Times New Roman" w:hAnsi="Times New Roman" w:cs="Times New Roman"/>
          <w:sz w:val="28"/>
          <w:szCs w:val="28"/>
        </w:rPr>
        <w:t>интернет-ресурсах</w:t>
      </w:r>
      <w:proofErr w:type="spellEnd"/>
      <w:r>
        <w:rPr>
          <w:rFonts w:ascii="Times New Roman" w:hAnsi="Times New Roman" w:cs="Times New Roman"/>
          <w:sz w:val="28"/>
          <w:szCs w:val="28"/>
        </w:rPr>
        <w:t xml:space="preserve"> Администрации, «Едином портале государственных и муниципальных услуг (функций)»;</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средства государственной поддержки перечисляются с использованием автоматизированных систем, без участия заявителя;</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пешеходная доступность до здания структурного подразделения </w:t>
      </w:r>
      <w:r>
        <w:rPr>
          <w:rFonts w:ascii="Times New Roman" w:hAnsi="Times New Roman" w:cs="Times New Roman"/>
          <w:sz w:val="28"/>
          <w:szCs w:val="28"/>
        </w:rPr>
        <w:lastRenderedPageBreak/>
        <w:t>Администрации;</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количество взаимодействий заявителя с должностными лицами при предоставлении муниципальной услуги и их продолжительность;</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562D2" w:rsidRDefault="00F562D2" w:rsidP="00F562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2.18.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Pr>
          <w:rFonts w:ascii="Times New Roman" w:hAnsi="Times New Roman" w:cs="Times New Roman"/>
          <w:sz w:val="28"/>
          <w:szCs w:val="28"/>
        </w:rPr>
        <w:t>заявителем</w:t>
      </w:r>
      <w:proofErr w:type="gramEnd"/>
      <w:r>
        <w:rPr>
          <w:rFonts w:ascii="Times New Roman" w:hAnsi="Times New Roman" w:cs="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Pr>
          <w:rFonts w:ascii="Times New Roman" w:hAnsi="Times New Roman" w:cs="Times New Roman"/>
          <w:sz w:val="28"/>
          <w:szCs w:val="28"/>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Pr>
          <w:rFonts w:ascii="Times New Roman" w:hAnsi="Times New Roman" w:cs="Times New Roman"/>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F562D2" w:rsidRDefault="00F562D2" w:rsidP="00F562D2">
      <w:pPr>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Pr>
          <w:rFonts w:ascii="Times New Roman" w:hAnsi="Times New Roman" w:cs="Times New Roman"/>
          <w:sz w:val="28"/>
          <w:szCs w:val="28"/>
        </w:rPr>
        <w:t>скан-копии</w:t>
      </w:r>
      <w:proofErr w:type="gramEnd"/>
      <w:r>
        <w:rPr>
          <w:rFonts w:ascii="Times New Roman" w:hAnsi="Times New Roman" w:cs="Times New Roman"/>
          <w:sz w:val="28"/>
          <w:szCs w:val="2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F562D2" w:rsidRDefault="00F562D2" w:rsidP="00F562D2">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F562D2" w:rsidRDefault="00F562D2" w:rsidP="00F562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562D2" w:rsidRDefault="00F562D2" w:rsidP="00F562D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7" w:name="Par169"/>
      <w:bookmarkEnd w:id="7"/>
      <w:r>
        <w:rPr>
          <w:rFonts w:ascii="Times New Roman" w:hAnsi="Times New Roman" w:cs="Times New Roman"/>
          <w:sz w:val="28"/>
          <w:szCs w:val="28"/>
        </w:rPr>
        <w:t xml:space="preserve">3. Состав, последовательность и сроки выполнения </w:t>
      </w:r>
      <w:proofErr w:type="gramStart"/>
      <w:r>
        <w:rPr>
          <w:rFonts w:ascii="Times New Roman" w:hAnsi="Times New Roman" w:cs="Times New Roman"/>
          <w:sz w:val="28"/>
          <w:szCs w:val="28"/>
        </w:rPr>
        <w:t>административных</w:t>
      </w:r>
      <w:proofErr w:type="gramEnd"/>
      <w:r>
        <w:rPr>
          <w:rFonts w:ascii="Times New Roman" w:hAnsi="Times New Roman" w:cs="Times New Roman"/>
          <w:sz w:val="28"/>
          <w:szCs w:val="28"/>
        </w:rPr>
        <w:t xml:space="preserve"> </w:t>
      </w:r>
    </w:p>
    <w:p w:rsidR="00F562D2" w:rsidRDefault="00F562D2" w:rsidP="00F562D2">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процедур (действий), требования к порядку их выполнения, в том числе особенности выполнения административных </w:t>
      </w:r>
    </w:p>
    <w:p w:rsidR="00F562D2" w:rsidRDefault="00F562D2" w:rsidP="00F562D2">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процедур (действий) в электронной форме</w:t>
      </w:r>
    </w:p>
    <w:p w:rsidR="00F562D2" w:rsidRDefault="00F562D2" w:rsidP="00F562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562D2" w:rsidRDefault="00F562D2" w:rsidP="00F562D2">
      <w:pPr>
        <w:shd w:val="clear" w:color="auto" w:fill="FFFFFF"/>
        <w:spacing w:after="0" w:line="240" w:lineRule="auto"/>
        <w:ind w:left="10" w:firstLine="841"/>
        <w:jc w:val="both"/>
        <w:rPr>
          <w:rFonts w:ascii="Times New Roman" w:hAnsi="Times New Roman" w:cs="Times New Roman"/>
          <w:sz w:val="28"/>
          <w:szCs w:val="28"/>
        </w:rPr>
      </w:pPr>
      <w:r>
        <w:rPr>
          <w:rFonts w:ascii="Times New Roman" w:hAnsi="Times New Roman" w:cs="Times New Roman"/>
          <w:color w:val="000000"/>
          <w:spacing w:val="-10"/>
          <w:sz w:val="28"/>
          <w:szCs w:val="28"/>
        </w:rPr>
        <w:t>3.1.</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Предоставление муниципальной услуги состоит из следующей </w:t>
      </w:r>
      <w:r>
        <w:rPr>
          <w:rFonts w:ascii="Times New Roman" w:eastAsia="Times New Roman" w:hAnsi="Times New Roman" w:cs="Times New Roman"/>
          <w:color w:val="000000"/>
          <w:spacing w:val="-2"/>
          <w:sz w:val="28"/>
          <w:szCs w:val="28"/>
        </w:rPr>
        <w:t>последовательности административных процедур:</w:t>
      </w:r>
    </w:p>
    <w:p w:rsidR="00F562D2" w:rsidRDefault="00F562D2" w:rsidP="00F562D2">
      <w:pPr>
        <w:spacing w:after="0"/>
        <w:ind w:left="360"/>
        <w:jc w:val="both"/>
        <w:rPr>
          <w:rFonts w:ascii="Times New Roman" w:hAnsi="Times New Roman"/>
          <w:sz w:val="28"/>
          <w:szCs w:val="28"/>
        </w:rPr>
      </w:pPr>
      <w:r>
        <w:rPr>
          <w:rFonts w:ascii="Times New Roman" w:hAnsi="Times New Roman"/>
          <w:sz w:val="28"/>
          <w:szCs w:val="28"/>
        </w:rPr>
        <w:t>- прием и регистрация документов;</w:t>
      </w:r>
    </w:p>
    <w:p w:rsidR="00F562D2" w:rsidRDefault="00F562D2" w:rsidP="00F562D2">
      <w:pPr>
        <w:spacing w:after="0"/>
        <w:ind w:left="360"/>
        <w:jc w:val="both"/>
        <w:rPr>
          <w:rFonts w:ascii="Times New Roman" w:hAnsi="Times New Roman"/>
          <w:sz w:val="28"/>
          <w:szCs w:val="28"/>
        </w:rPr>
      </w:pPr>
      <w:r>
        <w:rPr>
          <w:rFonts w:ascii="Times New Roman" w:hAnsi="Times New Roman"/>
          <w:sz w:val="28"/>
          <w:szCs w:val="28"/>
        </w:rPr>
        <w:t>- рассмотрение заявления и принятие решения о предоставлении жилого помещения либо об отказе в предоставлении жилого помещения;</w:t>
      </w:r>
    </w:p>
    <w:p w:rsidR="00F562D2" w:rsidRDefault="00F562D2" w:rsidP="00F562D2">
      <w:pPr>
        <w:spacing w:after="0"/>
        <w:ind w:left="360"/>
        <w:jc w:val="both"/>
        <w:rPr>
          <w:rFonts w:ascii="Times New Roman" w:hAnsi="Times New Roman"/>
          <w:sz w:val="28"/>
          <w:szCs w:val="28"/>
        </w:rPr>
      </w:pPr>
      <w:r>
        <w:rPr>
          <w:rFonts w:ascii="Times New Roman" w:hAnsi="Times New Roman"/>
          <w:sz w:val="28"/>
          <w:szCs w:val="28"/>
        </w:rPr>
        <w:t>- подготовка проекта договора найма жилого помещения маневренного  фонда, оформление договора и выдача его заявителю.</w:t>
      </w:r>
    </w:p>
    <w:p w:rsidR="00F562D2" w:rsidRDefault="00F562D2" w:rsidP="00F562D2">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подаче заявления на оказание муниципальной услуги через МФЦ, заявитель может получить сведения о ходе ее исполнения посредством </w:t>
      </w:r>
      <w:r>
        <w:rPr>
          <w:rFonts w:ascii="Times New Roman" w:hAnsi="Times New Roman" w:cs="Times New Roman"/>
          <w:sz w:val="28"/>
          <w:szCs w:val="28"/>
          <w:lang w:val="en-US"/>
        </w:rPr>
        <w:t>call</w:t>
      </w:r>
      <w:r>
        <w:rPr>
          <w:rFonts w:ascii="Times New Roman" w:hAnsi="Times New Roman" w:cs="Times New Roman"/>
          <w:sz w:val="28"/>
          <w:szCs w:val="28"/>
        </w:rPr>
        <w:t xml:space="preserve">-центра МФЦ и </w:t>
      </w:r>
      <w:proofErr w:type="spellStart"/>
      <w:r>
        <w:rPr>
          <w:rFonts w:ascii="Times New Roman" w:hAnsi="Times New Roman" w:cs="Times New Roman"/>
          <w:sz w:val="28"/>
          <w:szCs w:val="28"/>
          <w:lang w:val="en-US"/>
        </w:rPr>
        <w:t>sms</w:t>
      </w:r>
      <w:proofErr w:type="spellEnd"/>
      <w:r>
        <w:rPr>
          <w:rFonts w:ascii="Times New Roman" w:hAnsi="Times New Roman" w:cs="Times New Roman"/>
          <w:sz w:val="28"/>
          <w:szCs w:val="28"/>
        </w:rPr>
        <w:t>-информировании.</w:t>
      </w:r>
    </w:p>
    <w:p w:rsidR="00F562D2" w:rsidRDefault="00F562D2" w:rsidP="00F562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Операторы МФЦ осуществляют прием, регистрацию, обработку заявлений и документов, необходимых для предоставления муниципальной услуги, и передачу </w:t>
      </w:r>
      <w:r>
        <w:rPr>
          <w:rFonts w:ascii="Times New Roman" w:hAnsi="Times New Roman" w:cs="Times New Roman"/>
          <w:sz w:val="28"/>
          <w:szCs w:val="28"/>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F562D2" w:rsidRDefault="00F562D2" w:rsidP="00F562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Pr>
          <w:rFonts w:ascii="Times New Roman" w:hAnsi="Times New Roman" w:cs="Times New Roman"/>
          <w:sz w:val="28"/>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Pr>
          <w:rFonts w:ascii="Times New Roman" w:hAnsi="Times New Roman" w:cs="Times New Roman"/>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F562D2" w:rsidRDefault="00F562D2" w:rsidP="00F562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Pr>
          <w:rFonts w:ascii="Times New Roman" w:hAnsi="Times New Roman" w:cs="Times New Roman"/>
          <w:sz w:val="28"/>
          <w:szCs w:val="28"/>
        </w:rPr>
        <w:t>заявления</w:t>
      </w:r>
      <w:proofErr w:type="gramEnd"/>
      <w:r>
        <w:rPr>
          <w:rFonts w:ascii="Times New Roman" w:hAnsi="Times New Roman" w:cs="Times New Roman"/>
          <w:sz w:val="28"/>
          <w:szCs w:val="28"/>
        </w:rPr>
        <w:t xml:space="preserve"> и документы, представленные заявителем в традиционной форме.</w:t>
      </w:r>
    </w:p>
    <w:p w:rsidR="00F562D2" w:rsidRDefault="00F562D2" w:rsidP="00F562D2">
      <w:pPr>
        <w:widowControl w:val="0"/>
        <w:shd w:val="clear" w:color="auto" w:fill="FFFFFF"/>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sz w:val="28"/>
          <w:szCs w:val="28"/>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F562D2" w:rsidRDefault="00F562D2" w:rsidP="00F562D2">
      <w:pPr>
        <w:shd w:val="clear" w:color="auto" w:fill="FFFFFF"/>
        <w:spacing w:after="0" w:line="240" w:lineRule="auto"/>
        <w:ind w:left="10" w:firstLine="832"/>
        <w:jc w:val="both"/>
        <w:rPr>
          <w:rFonts w:ascii="Times New Roman" w:hAnsi="Times New Roman" w:cs="Times New Roman"/>
          <w:color w:val="000000" w:themeColor="text1"/>
          <w:sz w:val="28"/>
          <w:szCs w:val="28"/>
        </w:rPr>
      </w:pPr>
      <w:r>
        <w:rPr>
          <w:rFonts w:ascii="Times New Roman" w:hAnsi="Times New Roman" w:cs="Times New Roman"/>
          <w:color w:val="000000"/>
          <w:spacing w:val="-10"/>
          <w:sz w:val="28"/>
          <w:szCs w:val="28"/>
        </w:rPr>
        <w:t>3.2.</w:t>
      </w:r>
      <w:r>
        <w:rPr>
          <w:rFonts w:ascii="Times New Roman" w:hAnsi="Times New Roman" w:cs="Times New Roman"/>
          <w:color w:val="000000"/>
          <w:sz w:val="28"/>
          <w:szCs w:val="28"/>
        </w:rPr>
        <w:tab/>
      </w:r>
      <w:r>
        <w:rPr>
          <w:rFonts w:ascii="Times New Roman" w:eastAsia="Times New Roman" w:hAnsi="Times New Roman" w:cs="Times New Roman"/>
          <w:color w:val="000000"/>
          <w:spacing w:val="-3"/>
          <w:sz w:val="28"/>
          <w:szCs w:val="28"/>
        </w:rPr>
        <w:t xml:space="preserve">Блок-схема последовательности административных действий при </w:t>
      </w:r>
      <w:r>
        <w:rPr>
          <w:rFonts w:ascii="Times New Roman" w:eastAsia="Times New Roman" w:hAnsi="Times New Roman" w:cs="Times New Roman"/>
          <w:color w:val="000000"/>
          <w:spacing w:val="1"/>
          <w:sz w:val="28"/>
          <w:szCs w:val="28"/>
        </w:rPr>
        <w:t xml:space="preserve">предоставлении муниципальной услуги приведена в </w:t>
      </w:r>
      <w:r>
        <w:rPr>
          <w:rFonts w:ascii="Times New Roman" w:eastAsia="Times New Roman" w:hAnsi="Times New Roman" w:cs="Times New Roman"/>
          <w:color w:val="000000" w:themeColor="text1"/>
          <w:spacing w:val="1"/>
          <w:sz w:val="28"/>
          <w:szCs w:val="28"/>
        </w:rPr>
        <w:t xml:space="preserve">приложении № 2 к </w:t>
      </w:r>
      <w:r>
        <w:rPr>
          <w:rFonts w:ascii="Times New Roman" w:eastAsia="Times New Roman" w:hAnsi="Times New Roman" w:cs="Times New Roman"/>
          <w:color w:val="000000" w:themeColor="text1"/>
          <w:spacing w:val="-2"/>
          <w:sz w:val="28"/>
          <w:szCs w:val="28"/>
        </w:rPr>
        <w:t>настоящему Административному регламенту.</w:t>
      </w:r>
    </w:p>
    <w:p w:rsidR="00F562D2" w:rsidRDefault="00F562D2" w:rsidP="00F562D2">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pacing w:val="-10"/>
          <w:sz w:val="28"/>
          <w:szCs w:val="28"/>
        </w:rPr>
        <w:t>3.3.</w:t>
      </w:r>
      <w:r>
        <w:rPr>
          <w:rFonts w:ascii="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Прием заявления о включении в список.</w:t>
      </w:r>
    </w:p>
    <w:p w:rsidR="00F562D2" w:rsidRDefault="00F562D2" w:rsidP="00F562D2">
      <w:pPr>
        <w:shd w:val="clear" w:color="auto" w:fill="FFFFFF"/>
        <w:spacing w:after="0" w:line="240" w:lineRule="auto"/>
        <w:ind w:firstLine="832"/>
        <w:jc w:val="both"/>
        <w:rPr>
          <w:rFonts w:ascii="Times New Roman" w:eastAsia="Times New Roman" w:hAnsi="Times New Roman" w:cs="Times New Roman"/>
          <w:color w:val="000000"/>
          <w:spacing w:val="1"/>
          <w:sz w:val="28"/>
          <w:szCs w:val="28"/>
        </w:rPr>
      </w:pPr>
      <w:r>
        <w:rPr>
          <w:rFonts w:ascii="Times New Roman" w:hAnsi="Times New Roman" w:cs="Times New Roman"/>
          <w:color w:val="000000"/>
          <w:spacing w:val="-8"/>
          <w:sz w:val="28"/>
          <w:szCs w:val="28"/>
        </w:rPr>
        <w:t>3.3.1.</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 xml:space="preserve">Основанием для начала административной процедуры является </w:t>
      </w:r>
      <w:r>
        <w:rPr>
          <w:rFonts w:ascii="Times New Roman" w:hAnsi="Times New Roman"/>
          <w:sz w:val="28"/>
          <w:szCs w:val="28"/>
        </w:rPr>
        <w:t>подача заявителем документов</w:t>
      </w:r>
      <w:r>
        <w:rPr>
          <w:rFonts w:ascii="Times New Roman" w:eastAsia="Times New Roman" w:hAnsi="Times New Roman" w:cs="Times New Roman"/>
          <w:color w:val="000000"/>
          <w:spacing w:val="1"/>
          <w:sz w:val="28"/>
          <w:szCs w:val="28"/>
        </w:rPr>
        <w:t xml:space="preserve">. </w:t>
      </w:r>
    </w:p>
    <w:p w:rsidR="00F562D2" w:rsidRDefault="00F562D2" w:rsidP="00F562D2">
      <w:pPr>
        <w:spacing w:after="0" w:line="240" w:lineRule="auto"/>
        <w:ind w:left="142" w:firstLine="578"/>
        <w:jc w:val="both"/>
        <w:rPr>
          <w:rFonts w:ascii="Times New Roman" w:hAnsi="Times New Roman"/>
          <w:sz w:val="28"/>
          <w:szCs w:val="28"/>
        </w:rPr>
      </w:pPr>
      <w:r>
        <w:rPr>
          <w:rFonts w:ascii="Times New Roman" w:hAnsi="Times New Roman"/>
          <w:sz w:val="28"/>
          <w:szCs w:val="28"/>
        </w:rPr>
        <w:t>3.3.2.Специалист отдела, ответственный за предоставление муниципальной услуги, проверяет наличие всех необходимых документов и их надлежащее оформление.</w:t>
      </w:r>
    </w:p>
    <w:p w:rsidR="00F562D2" w:rsidRDefault="00F562D2" w:rsidP="00F562D2">
      <w:pPr>
        <w:spacing w:after="0" w:line="240" w:lineRule="auto"/>
        <w:ind w:firstLine="720"/>
        <w:jc w:val="both"/>
        <w:rPr>
          <w:rFonts w:ascii="Times New Roman" w:hAnsi="Times New Roman"/>
          <w:sz w:val="28"/>
          <w:szCs w:val="28"/>
        </w:rPr>
      </w:pPr>
      <w:r>
        <w:rPr>
          <w:rFonts w:ascii="Times New Roman" w:hAnsi="Times New Roman"/>
          <w:sz w:val="28"/>
          <w:szCs w:val="28"/>
        </w:rPr>
        <w:t>3.3.3.В случае отсутствия каких-либо документов, специалист устно уведомляет заявителя о наличии препятствий к получению муниципальной услуги.</w:t>
      </w:r>
    </w:p>
    <w:p w:rsidR="00F562D2" w:rsidRDefault="00F562D2" w:rsidP="00F562D2">
      <w:pPr>
        <w:spacing w:after="0" w:line="240" w:lineRule="auto"/>
        <w:ind w:firstLine="720"/>
        <w:jc w:val="both"/>
        <w:rPr>
          <w:rFonts w:ascii="Times New Roman" w:hAnsi="Times New Roman"/>
          <w:sz w:val="28"/>
          <w:szCs w:val="28"/>
        </w:rPr>
      </w:pPr>
      <w:r>
        <w:rPr>
          <w:rFonts w:ascii="Times New Roman" w:hAnsi="Times New Roman"/>
          <w:sz w:val="28"/>
          <w:szCs w:val="28"/>
        </w:rPr>
        <w:t>3.3.4.В случае правильности заполнения документов и полного их комплекта специалист вносить запись в книгу регистрации.</w:t>
      </w:r>
    </w:p>
    <w:p w:rsidR="00F562D2" w:rsidRDefault="00F562D2" w:rsidP="00F562D2">
      <w:pPr>
        <w:spacing w:after="0" w:line="240" w:lineRule="auto"/>
        <w:ind w:firstLine="720"/>
        <w:jc w:val="both"/>
        <w:rPr>
          <w:rFonts w:ascii="Times New Roman" w:hAnsi="Times New Roman"/>
          <w:sz w:val="28"/>
          <w:szCs w:val="28"/>
        </w:rPr>
      </w:pPr>
      <w:r>
        <w:rPr>
          <w:rFonts w:ascii="Times New Roman" w:hAnsi="Times New Roman"/>
          <w:sz w:val="28"/>
          <w:szCs w:val="28"/>
        </w:rPr>
        <w:t>3.3.5.Максимальная длительность процедуры регистрации документов не может превышать одного рабочего дня.</w:t>
      </w:r>
    </w:p>
    <w:p w:rsidR="00F562D2" w:rsidRDefault="00F562D2" w:rsidP="00F562D2">
      <w:pPr>
        <w:spacing w:after="0" w:line="240" w:lineRule="auto"/>
        <w:ind w:firstLine="720"/>
        <w:jc w:val="both"/>
        <w:rPr>
          <w:rFonts w:ascii="Times New Roman" w:hAnsi="Times New Roman"/>
          <w:sz w:val="28"/>
          <w:szCs w:val="28"/>
        </w:rPr>
      </w:pPr>
      <w:r>
        <w:rPr>
          <w:rFonts w:ascii="Times New Roman" w:hAnsi="Times New Roman"/>
          <w:sz w:val="28"/>
          <w:szCs w:val="28"/>
        </w:rPr>
        <w:t>3.3.6.Результатом административной процедуры является регистрация пакета документов.</w:t>
      </w:r>
    </w:p>
    <w:p w:rsidR="00F562D2" w:rsidRDefault="00F562D2" w:rsidP="00F562D2">
      <w:pPr>
        <w:spacing w:after="0" w:line="240" w:lineRule="auto"/>
        <w:ind w:firstLine="720"/>
        <w:jc w:val="both"/>
        <w:rPr>
          <w:rFonts w:ascii="Times New Roman" w:hAnsi="Times New Roman"/>
          <w:sz w:val="28"/>
          <w:szCs w:val="28"/>
        </w:rPr>
      </w:pPr>
      <w:r>
        <w:rPr>
          <w:rFonts w:ascii="Times New Roman" w:hAnsi="Times New Roman"/>
          <w:sz w:val="28"/>
          <w:szCs w:val="28"/>
        </w:rPr>
        <w:t>3.4. Рассмотрение представленных документов и принятие решения о предоставлении муниципальной услуги.</w:t>
      </w:r>
    </w:p>
    <w:p w:rsidR="00F562D2" w:rsidRDefault="00F562D2" w:rsidP="00F562D2">
      <w:pPr>
        <w:spacing w:after="0" w:line="240" w:lineRule="auto"/>
        <w:ind w:firstLine="720"/>
        <w:jc w:val="both"/>
        <w:rPr>
          <w:rFonts w:ascii="Times New Roman" w:hAnsi="Times New Roman"/>
          <w:sz w:val="28"/>
          <w:szCs w:val="28"/>
        </w:rPr>
      </w:pPr>
      <w:r>
        <w:rPr>
          <w:rFonts w:ascii="Times New Roman" w:hAnsi="Times New Roman"/>
          <w:sz w:val="28"/>
          <w:szCs w:val="28"/>
        </w:rPr>
        <w:t>3.4.1.Основанием для начала данной процедуры является регистрация пакета документов.</w:t>
      </w:r>
    </w:p>
    <w:p w:rsidR="00F562D2" w:rsidRDefault="00F562D2" w:rsidP="00F562D2">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3.4.2.Специалист, ответственный за предоставление муниципальной услуги проверяет достоверность сведений, указанных в документах.</w:t>
      </w:r>
    </w:p>
    <w:p w:rsidR="00F562D2" w:rsidRDefault="00F562D2" w:rsidP="00F562D2">
      <w:pPr>
        <w:spacing w:after="0" w:line="240" w:lineRule="auto"/>
        <w:ind w:firstLine="720"/>
        <w:jc w:val="both"/>
        <w:rPr>
          <w:rFonts w:ascii="Times New Roman" w:hAnsi="Times New Roman"/>
          <w:sz w:val="28"/>
          <w:szCs w:val="28"/>
        </w:rPr>
      </w:pPr>
      <w:r>
        <w:rPr>
          <w:rFonts w:ascii="Times New Roman" w:hAnsi="Times New Roman"/>
          <w:sz w:val="28"/>
          <w:szCs w:val="28"/>
        </w:rPr>
        <w:t>3.4.3.В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w:t>
      </w:r>
    </w:p>
    <w:p w:rsidR="00F562D2" w:rsidRDefault="00F562D2" w:rsidP="00F562D2">
      <w:pPr>
        <w:spacing w:after="0" w:line="240" w:lineRule="auto"/>
        <w:ind w:firstLine="720"/>
        <w:jc w:val="both"/>
        <w:rPr>
          <w:rFonts w:ascii="Times New Roman" w:hAnsi="Times New Roman"/>
          <w:sz w:val="28"/>
          <w:szCs w:val="28"/>
        </w:rPr>
      </w:pPr>
      <w:r>
        <w:rPr>
          <w:rFonts w:ascii="Times New Roman" w:hAnsi="Times New Roman"/>
          <w:sz w:val="28"/>
          <w:szCs w:val="28"/>
        </w:rPr>
        <w:t>3.4.4.В случае наличия у заявителя права на получение услуги, специалист готовит проект постановления администрации о предоставлении жилого помещения маневренного фонда.</w:t>
      </w:r>
    </w:p>
    <w:p w:rsidR="00F562D2" w:rsidRDefault="00F562D2" w:rsidP="00F562D2">
      <w:pPr>
        <w:spacing w:after="0" w:line="240" w:lineRule="auto"/>
        <w:ind w:left="720"/>
        <w:jc w:val="both"/>
        <w:rPr>
          <w:rFonts w:ascii="Times New Roman" w:hAnsi="Times New Roman"/>
          <w:sz w:val="28"/>
          <w:szCs w:val="28"/>
        </w:rPr>
      </w:pPr>
      <w:r>
        <w:rPr>
          <w:rFonts w:ascii="Times New Roman" w:hAnsi="Times New Roman"/>
          <w:sz w:val="28"/>
          <w:szCs w:val="28"/>
        </w:rPr>
        <w:t>3.4.5.Максимальная длительность данной процедуры составляет 10 дней.</w:t>
      </w:r>
    </w:p>
    <w:p w:rsidR="00F562D2" w:rsidRDefault="00F562D2" w:rsidP="00F562D2">
      <w:pPr>
        <w:spacing w:after="0" w:line="240" w:lineRule="auto"/>
        <w:ind w:firstLine="720"/>
        <w:jc w:val="both"/>
        <w:rPr>
          <w:rFonts w:ascii="Times New Roman" w:hAnsi="Times New Roman"/>
          <w:sz w:val="28"/>
          <w:szCs w:val="28"/>
        </w:rPr>
      </w:pPr>
      <w:r>
        <w:rPr>
          <w:rFonts w:ascii="Times New Roman" w:hAnsi="Times New Roman"/>
          <w:sz w:val="28"/>
          <w:szCs w:val="28"/>
        </w:rPr>
        <w:t>3.4.6.Результатом данной административной процедуры является принятое решение о предоставлении услуги.</w:t>
      </w:r>
    </w:p>
    <w:p w:rsidR="00F562D2" w:rsidRDefault="00F562D2" w:rsidP="00F562D2">
      <w:pPr>
        <w:spacing w:after="0" w:line="240" w:lineRule="auto"/>
        <w:ind w:firstLine="708"/>
        <w:jc w:val="both"/>
        <w:rPr>
          <w:rFonts w:ascii="Times New Roman" w:hAnsi="Times New Roman"/>
          <w:sz w:val="28"/>
          <w:szCs w:val="28"/>
        </w:rPr>
      </w:pPr>
      <w:r>
        <w:rPr>
          <w:rFonts w:ascii="Times New Roman" w:hAnsi="Times New Roman"/>
          <w:sz w:val="28"/>
          <w:szCs w:val="28"/>
        </w:rPr>
        <w:t xml:space="preserve"> 3.5.Подготовка специалистом договора найма жилого помещения маневренного  фонда, оформление договора и выдача его заявителю.</w:t>
      </w:r>
    </w:p>
    <w:p w:rsidR="00F562D2" w:rsidRDefault="00F562D2" w:rsidP="00F562D2">
      <w:pPr>
        <w:spacing w:after="0" w:line="240" w:lineRule="auto"/>
        <w:ind w:firstLine="720"/>
        <w:jc w:val="both"/>
        <w:rPr>
          <w:rFonts w:ascii="Times New Roman" w:hAnsi="Times New Roman"/>
          <w:sz w:val="28"/>
          <w:szCs w:val="28"/>
        </w:rPr>
      </w:pPr>
      <w:r>
        <w:rPr>
          <w:rFonts w:ascii="Times New Roman" w:hAnsi="Times New Roman"/>
          <w:sz w:val="28"/>
          <w:szCs w:val="28"/>
        </w:rPr>
        <w:t>3.5.1.Основанием для начала данной административной процедуры является постановление администрации рабочего поселка</w:t>
      </w:r>
      <w:proofErr w:type="gramStart"/>
      <w:r>
        <w:rPr>
          <w:rFonts w:ascii="Times New Roman" w:hAnsi="Times New Roman"/>
          <w:sz w:val="28"/>
          <w:szCs w:val="28"/>
        </w:rPr>
        <w:t xml:space="preserve"> Ч</w:t>
      </w:r>
      <w:proofErr w:type="gramEnd"/>
      <w:r>
        <w:rPr>
          <w:rFonts w:ascii="Times New Roman" w:hAnsi="Times New Roman"/>
          <w:sz w:val="28"/>
          <w:szCs w:val="28"/>
        </w:rPr>
        <w:t>ик о предоставлении жилого помещения маневренного фонда.</w:t>
      </w:r>
    </w:p>
    <w:p w:rsidR="00F562D2" w:rsidRDefault="00F562D2" w:rsidP="00F562D2">
      <w:pPr>
        <w:spacing w:after="0" w:line="240" w:lineRule="auto"/>
        <w:ind w:firstLine="720"/>
        <w:jc w:val="both"/>
        <w:rPr>
          <w:rFonts w:ascii="Times New Roman" w:hAnsi="Times New Roman"/>
          <w:sz w:val="28"/>
          <w:szCs w:val="28"/>
        </w:rPr>
      </w:pPr>
      <w:r>
        <w:rPr>
          <w:rFonts w:ascii="Times New Roman" w:hAnsi="Times New Roman"/>
          <w:sz w:val="28"/>
          <w:szCs w:val="28"/>
        </w:rPr>
        <w:t>3.5.2.Специалист готовит договор найма, отправляет на подпись к главе и уведомляет заявителя о необходимости получения его подписи в договоре.</w:t>
      </w:r>
    </w:p>
    <w:p w:rsidR="00F562D2" w:rsidRDefault="00F562D2" w:rsidP="00F562D2">
      <w:pPr>
        <w:spacing w:after="0" w:line="240" w:lineRule="auto"/>
        <w:ind w:left="720"/>
        <w:jc w:val="both"/>
        <w:rPr>
          <w:rFonts w:ascii="Times New Roman" w:hAnsi="Times New Roman"/>
          <w:sz w:val="28"/>
          <w:szCs w:val="28"/>
        </w:rPr>
      </w:pPr>
      <w:r>
        <w:rPr>
          <w:rFonts w:ascii="Times New Roman" w:hAnsi="Times New Roman"/>
          <w:sz w:val="28"/>
          <w:szCs w:val="28"/>
        </w:rPr>
        <w:t>3.5.3.Максимальная длительность данной процедуры составляет 10 дней.</w:t>
      </w:r>
    </w:p>
    <w:p w:rsidR="00F562D2" w:rsidRDefault="00F562D2" w:rsidP="00F562D2">
      <w:pPr>
        <w:spacing w:after="0" w:line="240" w:lineRule="auto"/>
        <w:ind w:firstLine="720"/>
        <w:jc w:val="both"/>
        <w:rPr>
          <w:rFonts w:ascii="Times New Roman" w:hAnsi="Times New Roman"/>
          <w:sz w:val="28"/>
          <w:szCs w:val="28"/>
        </w:rPr>
      </w:pPr>
      <w:r>
        <w:rPr>
          <w:rFonts w:ascii="Times New Roman" w:hAnsi="Times New Roman"/>
          <w:sz w:val="28"/>
          <w:szCs w:val="28"/>
        </w:rPr>
        <w:t>3.5.4.Результатом данной административной процедуры является оформленный и подписанный договор найма.</w:t>
      </w:r>
    </w:p>
    <w:p w:rsidR="00F562D2" w:rsidRDefault="00F562D2" w:rsidP="00F562D2">
      <w:pPr>
        <w:spacing w:after="0" w:line="240" w:lineRule="auto"/>
        <w:ind w:left="360" w:firstLine="348"/>
        <w:jc w:val="both"/>
        <w:rPr>
          <w:rFonts w:ascii="Times New Roman" w:hAnsi="Times New Roman"/>
          <w:sz w:val="28"/>
          <w:szCs w:val="28"/>
        </w:rPr>
      </w:pPr>
      <w:r>
        <w:rPr>
          <w:rFonts w:ascii="Times New Roman" w:hAnsi="Times New Roman"/>
          <w:sz w:val="28"/>
          <w:szCs w:val="28"/>
        </w:rPr>
        <w:t>3.6.Выдача заявителю итоговых документов.</w:t>
      </w:r>
    </w:p>
    <w:p w:rsidR="00F562D2" w:rsidRDefault="00F562D2" w:rsidP="00F562D2">
      <w:pPr>
        <w:spacing w:after="0" w:line="240" w:lineRule="auto"/>
        <w:ind w:firstLine="720"/>
        <w:jc w:val="both"/>
        <w:rPr>
          <w:rFonts w:ascii="Times New Roman" w:hAnsi="Times New Roman"/>
          <w:sz w:val="28"/>
          <w:szCs w:val="28"/>
        </w:rPr>
      </w:pPr>
      <w:r>
        <w:rPr>
          <w:rFonts w:ascii="Times New Roman" w:hAnsi="Times New Roman"/>
          <w:sz w:val="28"/>
          <w:szCs w:val="28"/>
        </w:rPr>
        <w:t>3.6.1.Основанием для начала данной административной процедуры является подписание договора найма всеми участниками.</w:t>
      </w:r>
    </w:p>
    <w:p w:rsidR="00F562D2" w:rsidRDefault="00F562D2" w:rsidP="00F562D2">
      <w:pPr>
        <w:spacing w:after="0" w:line="240" w:lineRule="auto"/>
        <w:ind w:firstLine="720"/>
        <w:jc w:val="both"/>
        <w:rPr>
          <w:rFonts w:ascii="Times New Roman" w:hAnsi="Times New Roman"/>
          <w:sz w:val="28"/>
          <w:szCs w:val="28"/>
        </w:rPr>
      </w:pPr>
      <w:r>
        <w:rPr>
          <w:rFonts w:ascii="Times New Roman" w:hAnsi="Times New Roman"/>
          <w:sz w:val="28"/>
          <w:szCs w:val="28"/>
        </w:rPr>
        <w:t>3.6.2.Специалист регистрирует договор и уведомляет заявителя о готовности документов.</w:t>
      </w:r>
    </w:p>
    <w:p w:rsidR="00F562D2" w:rsidRDefault="00F562D2" w:rsidP="00F562D2">
      <w:pPr>
        <w:spacing w:after="0" w:line="240" w:lineRule="auto"/>
        <w:ind w:firstLine="720"/>
        <w:jc w:val="both"/>
        <w:rPr>
          <w:rFonts w:ascii="Times New Roman" w:hAnsi="Times New Roman"/>
          <w:sz w:val="28"/>
          <w:szCs w:val="28"/>
        </w:rPr>
      </w:pPr>
      <w:r>
        <w:rPr>
          <w:rFonts w:ascii="Times New Roman" w:hAnsi="Times New Roman"/>
          <w:sz w:val="28"/>
          <w:szCs w:val="28"/>
        </w:rPr>
        <w:t>3.6.3.Зарегистрированный договор найма выдается заявителю в течение 3 дней с момента регистрации.</w:t>
      </w:r>
    </w:p>
    <w:p w:rsidR="00F562D2" w:rsidRDefault="00F562D2" w:rsidP="00F562D2">
      <w:pPr>
        <w:spacing w:after="0" w:line="240" w:lineRule="auto"/>
        <w:ind w:firstLine="720"/>
        <w:jc w:val="both"/>
        <w:rPr>
          <w:rFonts w:ascii="Times New Roman" w:hAnsi="Times New Roman"/>
          <w:sz w:val="28"/>
          <w:szCs w:val="28"/>
        </w:rPr>
      </w:pPr>
      <w:r>
        <w:rPr>
          <w:rFonts w:ascii="Times New Roman" w:hAnsi="Times New Roman"/>
          <w:sz w:val="28"/>
          <w:szCs w:val="28"/>
        </w:rPr>
        <w:t>3.6.4Результатом данной административной процедуры является получение заявителем договора.</w:t>
      </w:r>
    </w:p>
    <w:p w:rsidR="00F562D2" w:rsidRDefault="00F562D2" w:rsidP="00F562D2">
      <w:pPr>
        <w:shd w:val="clear" w:color="auto" w:fill="FFFFFF"/>
        <w:spacing w:after="0" w:line="240" w:lineRule="auto"/>
        <w:ind w:firstLine="832"/>
        <w:jc w:val="both"/>
        <w:rPr>
          <w:rFonts w:ascii="Times New Roman" w:hAnsi="Times New Roman" w:cs="Times New Roman"/>
          <w:sz w:val="28"/>
          <w:szCs w:val="28"/>
        </w:rPr>
      </w:pPr>
    </w:p>
    <w:p w:rsidR="00F562D2" w:rsidRDefault="00F562D2" w:rsidP="00F562D2">
      <w:pPr>
        <w:shd w:val="clear" w:color="auto" w:fill="FFFFFF"/>
        <w:spacing w:after="0" w:line="240" w:lineRule="auto"/>
        <w:ind w:right="5"/>
        <w:jc w:val="center"/>
        <w:rPr>
          <w:rFonts w:ascii="Times New Roman" w:eastAsia="Times New Roman" w:hAnsi="Times New Roman" w:cs="Times New Roman"/>
          <w:bCs/>
          <w:color w:val="000000"/>
          <w:spacing w:val="-5"/>
          <w:sz w:val="28"/>
          <w:szCs w:val="28"/>
        </w:rPr>
      </w:pPr>
      <w:bookmarkStart w:id="8" w:name="Par211"/>
      <w:bookmarkEnd w:id="8"/>
      <w:r>
        <w:rPr>
          <w:rFonts w:ascii="Times New Roman" w:hAnsi="Times New Roman" w:cs="Times New Roman"/>
          <w:bCs/>
          <w:color w:val="000000"/>
          <w:spacing w:val="-5"/>
          <w:sz w:val="28"/>
          <w:szCs w:val="28"/>
        </w:rPr>
        <w:t xml:space="preserve">4. </w:t>
      </w:r>
      <w:r>
        <w:rPr>
          <w:rFonts w:ascii="Times New Roman" w:eastAsia="Times New Roman" w:hAnsi="Times New Roman" w:cs="Times New Roman"/>
          <w:bCs/>
          <w:color w:val="000000"/>
          <w:spacing w:val="-5"/>
          <w:sz w:val="28"/>
          <w:szCs w:val="28"/>
        </w:rPr>
        <w:t xml:space="preserve">Формы </w:t>
      </w:r>
      <w:proofErr w:type="gramStart"/>
      <w:r>
        <w:rPr>
          <w:rFonts w:ascii="Times New Roman" w:eastAsia="Times New Roman" w:hAnsi="Times New Roman" w:cs="Times New Roman"/>
          <w:bCs/>
          <w:color w:val="000000"/>
          <w:spacing w:val="-5"/>
          <w:sz w:val="28"/>
          <w:szCs w:val="28"/>
        </w:rPr>
        <w:t>контроля за</w:t>
      </w:r>
      <w:proofErr w:type="gramEnd"/>
      <w:r>
        <w:rPr>
          <w:rFonts w:ascii="Times New Roman" w:eastAsia="Times New Roman" w:hAnsi="Times New Roman" w:cs="Times New Roman"/>
          <w:bCs/>
          <w:color w:val="000000"/>
          <w:spacing w:val="-5"/>
          <w:sz w:val="28"/>
          <w:szCs w:val="28"/>
        </w:rPr>
        <w:t xml:space="preserve"> исполнением регламента</w:t>
      </w:r>
    </w:p>
    <w:p w:rsidR="00F562D2" w:rsidRDefault="00F562D2" w:rsidP="00F562D2">
      <w:pPr>
        <w:shd w:val="clear" w:color="auto" w:fill="FFFFFF"/>
        <w:spacing w:after="0" w:line="240" w:lineRule="auto"/>
        <w:ind w:right="5"/>
        <w:jc w:val="center"/>
        <w:rPr>
          <w:rFonts w:ascii="Times New Roman" w:hAnsi="Times New Roman" w:cs="Times New Roman"/>
          <w:sz w:val="28"/>
          <w:szCs w:val="28"/>
        </w:rPr>
      </w:pPr>
    </w:p>
    <w:p w:rsidR="00F562D2" w:rsidRDefault="00F562D2" w:rsidP="00F562D2">
      <w:pPr>
        <w:widowControl w:val="0"/>
        <w:numPr>
          <w:ilvl w:val="0"/>
          <w:numId w:val="1"/>
        </w:numPr>
        <w:shd w:val="clear" w:color="auto" w:fill="FFFFFF"/>
        <w:autoSpaceDE w:val="0"/>
        <w:autoSpaceDN w:val="0"/>
        <w:adjustRightInd w:val="0"/>
        <w:spacing w:after="0" w:line="240" w:lineRule="auto"/>
        <w:ind w:firstLine="851"/>
        <w:jc w:val="both"/>
        <w:rPr>
          <w:rFonts w:ascii="Times New Roman" w:hAnsi="Times New Roman" w:cs="Times New Roman"/>
          <w:color w:val="000000"/>
          <w:spacing w:val="-9"/>
          <w:sz w:val="28"/>
          <w:szCs w:val="28"/>
        </w:rPr>
      </w:pPr>
      <w:r>
        <w:rPr>
          <w:rFonts w:ascii="Times New Roman" w:eastAsia="Times New Roman" w:hAnsi="Times New Roman" w:cs="Times New Roman"/>
          <w:color w:val="000000"/>
          <w:spacing w:val="7"/>
          <w:sz w:val="28"/>
          <w:szCs w:val="28"/>
        </w:rPr>
        <w:t xml:space="preserve">Текущий </w:t>
      </w:r>
      <w:proofErr w:type="gramStart"/>
      <w:r>
        <w:rPr>
          <w:rFonts w:ascii="Times New Roman" w:eastAsia="Times New Roman" w:hAnsi="Times New Roman" w:cs="Times New Roman"/>
          <w:color w:val="000000"/>
          <w:spacing w:val="7"/>
          <w:sz w:val="28"/>
          <w:szCs w:val="28"/>
        </w:rPr>
        <w:t>контроль за</w:t>
      </w:r>
      <w:proofErr w:type="gramEnd"/>
      <w:r>
        <w:rPr>
          <w:rFonts w:ascii="Times New Roman" w:eastAsia="Times New Roman" w:hAnsi="Times New Roman" w:cs="Times New Roman"/>
          <w:color w:val="000000"/>
          <w:spacing w:val="7"/>
          <w:sz w:val="28"/>
          <w:szCs w:val="28"/>
        </w:rPr>
        <w:t xml:space="preserve"> соблюдением и исполнением сотрудниками </w:t>
      </w:r>
      <w:r>
        <w:rPr>
          <w:rFonts w:ascii="Times New Roman" w:eastAsia="Times New Roman" w:hAnsi="Times New Roman" w:cs="Times New Roman"/>
          <w:color w:val="000000"/>
          <w:spacing w:val="3"/>
          <w:sz w:val="28"/>
          <w:szCs w:val="28"/>
        </w:rPr>
        <w:t xml:space="preserve">Администрации положений настоящего административного регламента и иных </w:t>
      </w:r>
      <w:r>
        <w:rPr>
          <w:rFonts w:ascii="Times New Roman" w:eastAsia="Times New Roman" w:hAnsi="Times New Roman" w:cs="Times New Roman"/>
          <w:color w:val="000000"/>
          <w:spacing w:val="2"/>
          <w:sz w:val="28"/>
          <w:szCs w:val="28"/>
        </w:rPr>
        <w:t xml:space="preserve">нормативных правовых актов, устанавливающих требования к предоставлению </w:t>
      </w:r>
      <w:r>
        <w:rPr>
          <w:rFonts w:ascii="Times New Roman" w:eastAsia="Times New Roman" w:hAnsi="Times New Roman" w:cs="Times New Roman"/>
          <w:color w:val="000000"/>
          <w:sz w:val="28"/>
          <w:szCs w:val="28"/>
        </w:rPr>
        <w:t>муниципальной услуги, а также принятием решений осуществляет Глава</w:t>
      </w:r>
      <w:r>
        <w:rPr>
          <w:rFonts w:ascii="Times New Roman" w:eastAsia="Times New Roman" w:hAnsi="Times New Roman" w:cs="Times New Roman"/>
          <w:color w:val="000000"/>
          <w:spacing w:val="-2"/>
          <w:sz w:val="28"/>
          <w:szCs w:val="28"/>
        </w:rPr>
        <w:t>.</w:t>
      </w:r>
    </w:p>
    <w:p w:rsidR="00F562D2" w:rsidRDefault="00F562D2" w:rsidP="00F562D2">
      <w:pPr>
        <w:widowControl w:val="0"/>
        <w:numPr>
          <w:ilvl w:val="0"/>
          <w:numId w:val="1"/>
        </w:numPr>
        <w:shd w:val="clear" w:color="auto" w:fill="FFFFFF"/>
        <w:autoSpaceDE w:val="0"/>
        <w:autoSpaceDN w:val="0"/>
        <w:adjustRightInd w:val="0"/>
        <w:spacing w:after="0" w:line="240" w:lineRule="auto"/>
        <w:ind w:firstLine="851"/>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2"/>
          <w:sz w:val="28"/>
          <w:szCs w:val="28"/>
        </w:rPr>
        <w:t xml:space="preserve">Текущий контроль, осуществляется путем проведения плановых </w:t>
      </w:r>
      <w:r>
        <w:rPr>
          <w:rFonts w:ascii="Times New Roman" w:eastAsia="Times New Roman" w:hAnsi="Times New Roman" w:cs="Times New Roman"/>
          <w:color w:val="000000"/>
          <w:spacing w:val="6"/>
          <w:sz w:val="28"/>
          <w:szCs w:val="28"/>
        </w:rPr>
        <w:t xml:space="preserve">(один раз в год) и внеплановых проверок полноты и качества предоставления </w:t>
      </w:r>
      <w:r>
        <w:rPr>
          <w:rFonts w:ascii="Times New Roman" w:eastAsia="Times New Roman" w:hAnsi="Times New Roman" w:cs="Times New Roman"/>
          <w:color w:val="000000"/>
          <w:spacing w:val="5"/>
          <w:sz w:val="28"/>
          <w:szCs w:val="28"/>
        </w:rPr>
        <w:t xml:space="preserve">муниципальной услуги по обращениям заявителей. Проверки  проводятся на </w:t>
      </w:r>
      <w:r>
        <w:rPr>
          <w:rFonts w:ascii="Times New Roman" w:eastAsia="Times New Roman" w:hAnsi="Times New Roman" w:cs="Times New Roman"/>
          <w:color w:val="000000"/>
          <w:spacing w:val="-1"/>
          <w:sz w:val="28"/>
          <w:szCs w:val="28"/>
        </w:rPr>
        <w:t>основании распоряжения Главы.</w:t>
      </w:r>
    </w:p>
    <w:p w:rsidR="00F562D2" w:rsidRDefault="00F562D2" w:rsidP="00F562D2">
      <w:pPr>
        <w:widowControl w:val="0"/>
        <w:numPr>
          <w:ilvl w:val="0"/>
          <w:numId w:val="2"/>
        </w:numPr>
        <w:shd w:val="clear" w:color="auto" w:fill="FFFFFF"/>
        <w:autoSpaceDE w:val="0"/>
        <w:autoSpaceDN w:val="0"/>
        <w:adjustRightInd w:val="0"/>
        <w:spacing w:after="0" w:line="240" w:lineRule="auto"/>
        <w:ind w:left="34" w:firstLine="817"/>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1"/>
          <w:sz w:val="28"/>
          <w:szCs w:val="28"/>
        </w:rPr>
        <w:t xml:space="preserve">Ответственность за предоставление муниципальной услуги </w:t>
      </w:r>
      <w:r>
        <w:rPr>
          <w:rFonts w:ascii="Times New Roman" w:eastAsia="Times New Roman" w:hAnsi="Times New Roman" w:cs="Times New Roman"/>
          <w:color w:val="000000"/>
          <w:spacing w:val="6"/>
          <w:sz w:val="28"/>
          <w:szCs w:val="28"/>
        </w:rPr>
        <w:t xml:space="preserve">возлагается на Главу Администрации муниципального образования,  </w:t>
      </w:r>
      <w:proofErr w:type="gramStart"/>
      <w:r>
        <w:rPr>
          <w:rFonts w:ascii="Times New Roman" w:eastAsia="Times New Roman" w:hAnsi="Times New Roman" w:cs="Times New Roman"/>
          <w:color w:val="000000"/>
          <w:spacing w:val="6"/>
          <w:sz w:val="28"/>
          <w:szCs w:val="28"/>
        </w:rPr>
        <w:t>который</w:t>
      </w:r>
      <w:proofErr w:type="gramEnd"/>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 xml:space="preserve">непосредственно принимает решение по вопросам предоставления </w:t>
      </w:r>
      <w:r>
        <w:rPr>
          <w:rFonts w:ascii="Times New Roman" w:eastAsia="Times New Roman" w:hAnsi="Times New Roman" w:cs="Times New Roman"/>
          <w:color w:val="000000"/>
          <w:spacing w:val="-3"/>
          <w:sz w:val="28"/>
          <w:szCs w:val="28"/>
        </w:rPr>
        <w:t>муниципальной услуги.</w:t>
      </w:r>
    </w:p>
    <w:p w:rsidR="00F562D2" w:rsidRDefault="00F562D2" w:rsidP="00F562D2">
      <w:pPr>
        <w:widowControl w:val="0"/>
        <w:numPr>
          <w:ilvl w:val="0"/>
          <w:numId w:val="2"/>
        </w:numPr>
        <w:shd w:val="clear" w:color="auto" w:fill="FFFFFF"/>
        <w:autoSpaceDE w:val="0"/>
        <w:autoSpaceDN w:val="0"/>
        <w:adjustRightInd w:val="0"/>
        <w:spacing w:after="0" w:line="240" w:lineRule="auto"/>
        <w:ind w:left="34" w:firstLine="816"/>
        <w:jc w:val="both"/>
        <w:rPr>
          <w:rFonts w:ascii="Times New Roman" w:hAnsi="Times New Roman" w:cs="Times New Roman"/>
          <w:color w:val="000000"/>
          <w:spacing w:val="-9"/>
          <w:sz w:val="28"/>
          <w:szCs w:val="28"/>
        </w:rPr>
      </w:pPr>
      <w:r>
        <w:rPr>
          <w:rFonts w:ascii="Times New Roman" w:eastAsia="Times New Roman" w:hAnsi="Times New Roman" w:cs="Times New Roman"/>
          <w:color w:val="000000"/>
          <w:sz w:val="28"/>
          <w:szCs w:val="28"/>
        </w:rPr>
        <w:t xml:space="preserve">Ответственность за неисполнение, ненадлежащее исполнение </w:t>
      </w:r>
      <w:r>
        <w:rPr>
          <w:rFonts w:ascii="Times New Roman" w:eastAsia="Times New Roman" w:hAnsi="Times New Roman" w:cs="Times New Roman"/>
          <w:color w:val="000000"/>
          <w:spacing w:val="-2"/>
          <w:sz w:val="28"/>
          <w:szCs w:val="28"/>
        </w:rPr>
        <w:t xml:space="preserve">возложенных обязанностей по предоставлению муниципальной услуги </w:t>
      </w:r>
      <w:r>
        <w:rPr>
          <w:rFonts w:ascii="Times New Roman" w:eastAsia="Times New Roman" w:hAnsi="Times New Roman" w:cs="Times New Roman"/>
          <w:color w:val="000000"/>
          <w:spacing w:val="6"/>
          <w:sz w:val="28"/>
          <w:szCs w:val="28"/>
        </w:rPr>
        <w:t xml:space="preserve">возлагается </w:t>
      </w:r>
      <w:r>
        <w:rPr>
          <w:rFonts w:ascii="Times New Roman" w:eastAsia="Times New Roman" w:hAnsi="Times New Roman" w:cs="Times New Roman"/>
          <w:color w:val="000000"/>
          <w:spacing w:val="6"/>
          <w:sz w:val="28"/>
          <w:szCs w:val="28"/>
        </w:rPr>
        <w:lastRenderedPageBreak/>
        <w:t xml:space="preserve">на сотрудников Администрации муниципального образования в </w:t>
      </w:r>
      <w:r>
        <w:rPr>
          <w:rFonts w:ascii="Times New Roman" w:eastAsia="Times New Roman" w:hAnsi="Times New Roman" w:cs="Times New Roman"/>
          <w:color w:val="000000"/>
          <w:spacing w:val="1"/>
          <w:sz w:val="28"/>
          <w:szCs w:val="28"/>
        </w:rPr>
        <w:t xml:space="preserve">соответствии с Федеральными законами от 02.03.2007 № 25-ФЗ «О муниципальной </w:t>
      </w:r>
      <w:r>
        <w:rPr>
          <w:rFonts w:ascii="Times New Roman" w:eastAsia="Times New Roman" w:hAnsi="Times New Roman" w:cs="Times New Roman"/>
          <w:color w:val="000000"/>
          <w:spacing w:val="5"/>
          <w:sz w:val="28"/>
          <w:szCs w:val="28"/>
        </w:rPr>
        <w:t xml:space="preserve">службе в Российской Федерации» и от 25 декабря 2008 </w:t>
      </w:r>
      <w:r>
        <w:rPr>
          <w:rFonts w:ascii="Times New Roman" w:eastAsia="Times New Roman" w:hAnsi="Times New Roman" w:cs="Times New Roman"/>
          <w:color w:val="000000"/>
          <w:spacing w:val="-2"/>
          <w:sz w:val="28"/>
          <w:szCs w:val="28"/>
        </w:rPr>
        <w:t>года № 273-ФЗ «О противодействии коррупции».</w:t>
      </w:r>
    </w:p>
    <w:p w:rsidR="00F562D2" w:rsidRDefault="00F562D2" w:rsidP="00F562D2">
      <w:pPr>
        <w:shd w:val="clear" w:color="auto" w:fill="FFFFFF"/>
        <w:spacing w:after="0" w:line="240" w:lineRule="auto"/>
        <w:jc w:val="center"/>
        <w:rPr>
          <w:rFonts w:ascii="Times New Roman" w:hAnsi="Times New Roman" w:cs="Times New Roman"/>
          <w:bCs/>
          <w:color w:val="000000"/>
          <w:spacing w:val="-5"/>
          <w:sz w:val="28"/>
          <w:szCs w:val="28"/>
        </w:rPr>
      </w:pPr>
    </w:p>
    <w:p w:rsidR="00F562D2" w:rsidRDefault="00F562D2" w:rsidP="00F562D2">
      <w:pPr>
        <w:shd w:val="clear" w:color="auto" w:fill="FFFFFF"/>
        <w:spacing w:after="0" w:line="240" w:lineRule="auto"/>
        <w:jc w:val="center"/>
        <w:rPr>
          <w:rFonts w:ascii="Times New Roman" w:eastAsia="Times New Roman" w:hAnsi="Times New Roman" w:cs="Times New Roman"/>
          <w:bCs/>
          <w:color w:val="000000"/>
          <w:spacing w:val="-5"/>
          <w:sz w:val="28"/>
          <w:szCs w:val="28"/>
        </w:rPr>
      </w:pPr>
      <w:r>
        <w:rPr>
          <w:rFonts w:ascii="Times New Roman" w:hAnsi="Times New Roman" w:cs="Times New Roman"/>
          <w:bCs/>
          <w:color w:val="000000"/>
          <w:spacing w:val="-5"/>
          <w:sz w:val="28"/>
          <w:szCs w:val="28"/>
        </w:rPr>
        <w:t xml:space="preserve">5. </w:t>
      </w:r>
      <w:r>
        <w:rPr>
          <w:rFonts w:ascii="Times New Roman" w:eastAsia="Times New Roman" w:hAnsi="Times New Roman" w:cs="Times New Roman"/>
          <w:bCs/>
          <w:color w:val="000000"/>
          <w:spacing w:val="-5"/>
          <w:sz w:val="28"/>
          <w:szCs w:val="28"/>
        </w:rPr>
        <w:t>Досудебный (внесудебный) порядок обжалования решений и</w:t>
      </w:r>
    </w:p>
    <w:p w:rsidR="00F562D2" w:rsidRDefault="00F562D2" w:rsidP="00F562D2">
      <w:pPr>
        <w:shd w:val="clear" w:color="auto" w:fill="FFFFFF"/>
        <w:spacing w:after="0" w:line="240" w:lineRule="auto"/>
        <w:jc w:val="center"/>
        <w:rPr>
          <w:rFonts w:ascii="Times New Roman" w:eastAsia="Times New Roman" w:hAnsi="Times New Roman" w:cs="Times New Roman"/>
          <w:bCs/>
          <w:color w:val="000000"/>
          <w:spacing w:val="-7"/>
          <w:sz w:val="28"/>
          <w:szCs w:val="28"/>
        </w:rPr>
      </w:pPr>
      <w:r>
        <w:rPr>
          <w:rFonts w:ascii="Times New Roman" w:eastAsia="Times New Roman" w:hAnsi="Times New Roman" w:cs="Times New Roman"/>
          <w:bCs/>
          <w:color w:val="000000"/>
          <w:spacing w:val="-5"/>
          <w:sz w:val="28"/>
          <w:szCs w:val="28"/>
        </w:rPr>
        <w:t xml:space="preserve"> действий </w:t>
      </w:r>
      <w:r>
        <w:rPr>
          <w:rFonts w:ascii="Times New Roman" w:eastAsia="Times New Roman" w:hAnsi="Times New Roman" w:cs="Times New Roman"/>
          <w:bCs/>
          <w:color w:val="000000"/>
          <w:spacing w:val="-8"/>
          <w:sz w:val="28"/>
          <w:szCs w:val="28"/>
        </w:rPr>
        <w:t xml:space="preserve">(бездействия) органа, предоставляющего муниципальную услугу, а </w:t>
      </w:r>
      <w:proofErr w:type="spellStart"/>
      <w:r>
        <w:rPr>
          <w:rFonts w:ascii="Times New Roman" w:eastAsia="Times New Roman" w:hAnsi="Times New Roman" w:cs="Times New Roman"/>
          <w:bCs/>
          <w:color w:val="000000"/>
          <w:spacing w:val="-8"/>
          <w:sz w:val="28"/>
          <w:szCs w:val="28"/>
        </w:rPr>
        <w:t>также</w:t>
      </w:r>
      <w:r>
        <w:rPr>
          <w:rFonts w:ascii="Times New Roman" w:eastAsia="Times New Roman" w:hAnsi="Times New Roman" w:cs="Times New Roman"/>
          <w:bCs/>
          <w:color w:val="000000"/>
          <w:spacing w:val="-7"/>
          <w:sz w:val="28"/>
          <w:szCs w:val="28"/>
        </w:rPr>
        <w:t>их</w:t>
      </w:r>
      <w:proofErr w:type="spellEnd"/>
      <w:r>
        <w:rPr>
          <w:rFonts w:ascii="Times New Roman" w:eastAsia="Times New Roman" w:hAnsi="Times New Roman" w:cs="Times New Roman"/>
          <w:bCs/>
          <w:color w:val="000000"/>
          <w:spacing w:val="-7"/>
          <w:sz w:val="28"/>
          <w:szCs w:val="28"/>
        </w:rPr>
        <w:t xml:space="preserve"> должностных лиц</w:t>
      </w:r>
    </w:p>
    <w:p w:rsidR="00F562D2" w:rsidRDefault="00F562D2" w:rsidP="00F562D2">
      <w:pPr>
        <w:shd w:val="clear" w:color="auto" w:fill="FFFFFF"/>
        <w:spacing w:after="0" w:line="240" w:lineRule="auto"/>
        <w:ind w:left="485" w:firstLine="816"/>
        <w:jc w:val="both"/>
        <w:rPr>
          <w:rFonts w:ascii="Times New Roman" w:hAnsi="Times New Roman" w:cs="Times New Roman"/>
          <w:sz w:val="28"/>
          <w:szCs w:val="28"/>
        </w:rPr>
      </w:pPr>
    </w:p>
    <w:p w:rsidR="00F562D2" w:rsidRDefault="00F562D2" w:rsidP="00F562D2">
      <w:pPr>
        <w:shd w:val="clear" w:color="auto" w:fill="FFFFFF"/>
        <w:tabs>
          <w:tab w:val="left" w:pos="1493"/>
        </w:tabs>
        <w:spacing w:after="0" w:line="240" w:lineRule="auto"/>
        <w:ind w:left="19" w:firstLine="816"/>
        <w:jc w:val="both"/>
        <w:rPr>
          <w:rFonts w:ascii="Times New Roman" w:hAnsi="Times New Roman" w:cs="Times New Roman"/>
          <w:sz w:val="28"/>
          <w:szCs w:val="28"/>
        </w:rPr>
      </w:pPr>
      <w:r>
        <w:rPr>
          <w:rFonts w:ascii="Times New Roman" w:hAnsi="Times New Roman" w:cs="Times New Roman"/>
          <w:color w:val="000000"/>
          <w:spacing w:val="-9"/>
          <w:sz w:val="28"/>
          <w:szCs w:val="28"/>
        </w:rPr>
        <w:t>5.1.</w:t>
      </w:r>
      <w:r>
        <w:rPr>
          <w:rFonts w:ascii="Times New Roman" w:hAnsi="Times New Roman" w:cs="Times New Roman"/>
          <w:color w:val="000000"/>
          <w:sz w:val="28"/>
          <w:szCs w:val="28"/>
        </w:rPr>
        <w:tab/>
      </w:r>
      <w:r>
        <w:rPr>
          <w:rFonts w:ascii="Times New Roman" w:eastAsia="Times New Roman" w:hAnsi="Times New Roman" w:cs="Times New Roman"/>
          <w:color w:val="000000"/>
          <w:spacing w:val="6"/>
          <w:sz w:val="28"/>
          <w:szCs w:val="28"/>
        </w:rPr>
        <w:t xml:space="preserve">Заявители имеют право на обжалование действий (бездействий) и </w:t>
      </w:r>
      <w:r>
        <w:rPr>
          <w:rFonts w:ascii="Times New Roman" w:eastAsia="Times New Roman" w:hAnsi="Times New Roman" w:cs="Times New Roman"/>
          <w:color w:val="000000"/>
          <w:spacing w:val="-1"/>
          <w:sz w:val="28"/>
          <w:szCs w:val="28"/>
        </w:rPr>
        <w:t xml:space="preserve">решений, осуществляемых (принятых) в ходе исполнения муниципальной услуги, </w:t>
      </w:r>
      <w:r>
        <w:rPr>
          <w:rFonts w:ascii="Times New Roman" w:eastAsia="Times New Roman" w:hAnsi="Times New Roman" w:cs="Times New Roman"/>
          <w:color w:val="000000"/>
          <w:spacing w:val="-2"/>
          <w:sz w:val="28"/>
          <w:szCs w:val="28"/>
        </w:rPr>
        <w:t>в досудебном и судебном порядке.</w:t>
      </w:r>
    </w:p>
    <w:p w:rsidR="00F562D2" w:rsidRDefault="00F562D2" w:rsidP="00F562D2">
      <w:pPr>
        <w:shd w:val="clear" w:color="auto" w:fill="FFFFFF"/>
        <w:spacing w:after="0" w:line="240" w:lineRule="auto"/>
        <w:ind w:left="24" w:right="24" w:firstLine="816"/>
        <w:jc w:val="both"/>
        <w:rPr>
          <w:rFonts w:ascii="Times New Roman" w:hAnsi="Times New Roman" w:cs="Times New Roman"/>
          <w:sz w:val="28"/>
          <w:szCs w:val="28"/>
        </w:rPr>
      </w:pPr>
      <w:proofErr w:type="gramStart"/>
      <w:r>
        <w:rPr>
          <w:rFonts w:ascii="Times New Roman" w:eastAsia="Times New Roman" w:hAnsi="Times New Roman" w:cs="Times New Roman"/>
          <w:color w:val="000000"/>
          <w:spacing w:val="-1"/>
          <w:sz w:val="28"/>
          <w:szCs w:val="28"/>
        </w:rPr>
        <w:t xml:space="preserve">При обращении заявителей в письменной форме в обязательном порядке указываются наименование организации, в который обратившийся направляет </w:t>
      </w:r>
      <w:r>
        <w:rPr>
          <w:rFonts w:ascii="Times New Roman" w:eastAsia="Times New Roman" w:hAnsi="Times New Roman" w:cs="Times New Roman"/>
          <w:color w:val="000000"/>
          <w:spacing w:val="10"/>
          <w:sz w:val="28"/>
          <w:szCs w:val="28"/>
        </w:rPr>
        <w:t xml:space="preserve">письменную жалобу, либо фамилия, имя, отчество соответствующего </w:t>
      </w:r>
      <w:r>
        <w:rPr>
          <w:rFonts w:ascii="Times New Roman" w:eastAsia="Times New Roman" w:hAnsi="Times New Roman" w:cs="Times New Roman"/>
          <w:color w:val="000000"/>
          <w:sz w:val="28"/>
          <w:szCs w:val="28"/>
        </w:rPr>
        <w:t xml:space="preserve">должностного лица, либо должность соответствующего лица, а также фамилия, </w:t>
      </w:r>
      <w:r>
        <w:rPr>
          <w:rFonts w:ascii="Times New Roman" w:eastAsia="Times New Roman" w:hAnsi="Times New Roman" w:cs="Times New Roman"/>
          <w:color w:val="000000"/>
          <w:spacing w:val="-1"/>
          <w:sz w:val="28"/>
          <w:szCs w:val="28"/>
        </w:rPr>
        <w:t xml:space="preserve">имя, отчество обратившегося полное наименование для юридического лица, </w:t>
      </w:r>
      <w:r>
        <w:rPr>
          <w:rFonts w:ascii="Times New Roman" w:eastAsia="Times New Roman" w:hAnsi="Times New Roman" w:cs="Times New Roman"/>
          <w:color w:val="000000"/>
          <w:spacing w:val="4"/>
          <w:sz w:val="28"/>
          <w:szCs w:val="28"/>
        </w:rPr>
        <w:t xml:space="preserve">почтовый адрес или адрес электронной почты, по которому должны быть </w:t>
      </w:r>
      <w:r>
        <w:rPr>
          <w:rFonts w:ascii="Times New Roman" w:eastAsia="Times New Roman" w:hAnsi="Times New Roman" w:cs="Times New Roman"/>
          <w:color w:val="000000"/>
          <w:spacing w:val="1"/>
          <w:sz w:val="28"/>
          <w:szCs w:val="28"/>
        </w:rPr>
        <w:t xml:space="preserve">направлены ответ, уведомление о переадресации обращения, излагается суть </w:t>
      </w:r>
      <w:r>
        <w:rPr>
          <w:rFonts w:ascii="Times New Roman" w:eastAsia="Times New Roman" w:hAnsi="Times New Roman" w:cs="Times New Roman"/>
          <w:color w:val="000000"/>
          <w:spacing w:val="-2"/>
          <w:sz w:val="28"/>
          <w:szCs w:val="28"/>
        </w:rPr>
        <w:t>жалобы, ставится</w:t>
      </w:r>
      <w:proofErr w:type="gramEnd"/>
      <w:r>
        <w:rPr>
          <w:rFonts w:ascii="Times New Roman" w:eastAsia="Times New Roman" w:hAnsi="Times New Roman" w:cs="Times New Roman"/>
          <w:color w:val="000000"/>
          <w:spacing w:val="-2"/>
          <w:sz w:val="28"/>
          <w:szCs w:val="28"/>
        </w:rPr>
        <w:t xml:space="preserve"> личная подпись и дата.</w:t>
      </w:r>
    </w:p>
    <w:p w:rsidR="00F562D2" w:rsidRDefault="00F562D2" w:rsidP="00F562D2">
      <w:pPr>
        <w:widowControl w:val="0"/>
        <w:numPr>
          <w:ilvl w:val="0"/>
          <w:numId w:val="3"/>
        </w:numPr>
        <w:shd w:val="clear" w:color="auto" w:fill="FFFFFF"/>
        <w:autoSpaceDE w:val="0"/>
        <w:autoSpaceDN w:val="0"/>
        <w:adjustRightInd w:val="0"/>
        <w:spacing w:after="0" w:line="240" w:lineRule="auto"/>
        <w:ind w:left="19" w:firstLine="816"/>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1"/>
          <w:sz w:val="28"/>
          <w:szCs w:val="28"/>
        </w:rPr>
        <w:t xml:space="preserve">Предметом досудебного (внесудебного) обжалования могут являться </w:t>
      </w:r>
      <w:r>
        <w:rPr>
          <w:rFonts w:ascii="Times New Roman" w:eastAsia="Times New Roman" w:hAnsi="Times New Roman" w:cs="Times New Roman"/>
          <w:color w:val="000000"/>
          <w:spacing w:val="3"/>
          <w:sz w:val="28"/>
          <w:szCs w:val="28"/>
        </w:rPr>
        <w:t xml:space="preserve">действия (бездействия) и решения, осуществляемые (принятые) должностными </w:t>
      </w:r>
      <w:r>
        <w:rPr>
          <w:rFonts w:ascii="Times New Roman" w:eastAsia="Times New Roman" w:hAnsi="Times New Roman" w:cs="Times New Roman"/>
          <w:color w:val="000000"/>
          <w:spacing w:val="6"/>
          <w:sz w:val="28"/>
          <w:szCs w:val="28"/>
        </w:rPr>
        <w:t xml:space="preserve">лицами Администрации в ходе предоставления </w:t>
      </w:r>
      <w:r>
        <w:rPr>
          <w:rFonts w:ascii="Times New Roman" w:eastAsia="Times New Roman" w:hAnsi="Times New Roman" w:cs="Times New Roman"/>
          <w:color w:val="000000"/>
          <w:spacing w:val="-2"/>
          <w:sz w:val="28"/>
          <w:szCs w:val="28"/>
        </w:rPr>
        <w:t>муниципальной услуги на основании регламента.</w:t>
      </w:r>
    </w:p>
    <w:p w:rsidR="00F562D2" w:rsidRDefault="00F562D2" w:rsidP="00F562D2">
      <w:pPr>
        <w:widowControl w:val="0"/>
        <w:numPr>
          <w:ilvl w:val="0"/>
          <w:numId w:val="3"/>
        </w:numPr>
        <w:shd w:val="clear" w:color="auto" w:fill="FFFFFF"/>
        <w:autoSpaceDE w:val="0"/>
        <w:autoSpaceDN w:val="0"/>
        <w:adjustRightInd w:val="0"/>
        <w:spacing w:after="0" w:line="240" w:lineRule="auto"/>
        <w:ind w:left="19" w:firstLine="832"/>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4"/>
          <w:sz w:val="28"/>
          <w:szCs w:val="28"/>
        </w:rPr>
        <w:t xml:space="preserve">Перечень оснований для приостановления рассмотрения жалобы и </w:t>
      </w:r>
      <w:r>
        <w:rPr>
          <w:rFonts w:ascii="Times New Roman" w:eastAsia="Times New Roman" w:hAnsi="Times New Roman" w:cs="Times New Roman"/>
          <w:color w:val="000000"/>
          <w:spacing w:val="-2"/>
          <w:sz w:val="28"/>
          <w:szCs w:val="28"/>
        </w:rPr>
        <w:t>случаев, в которых ответ на жалобу не дается:</w:t>
      </w:r>
    </w:p>
    <w:p w:rsidR="00F562D2" w:rsidRDefault="00F562D2" w:rsidP="00F562D2">
      <w:pPr>
        <w:shd w:val="clear" w:color="auto" w:fill="FFFFFF"/>
        <w:spacing w:after="0" w:line="240" w:lineRule="auto"/>
        <w:ind w:left="10" w:firstLine="841"/>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Pr>
          <w:rFonts w:ascii="Times New Roman" w:eastAsia="Times New Roman" w:hAnsi="Times New Roman" w:cs="Times New Roman"/>
          <w:color w:val="000000"/>
          <w:spacing w:val="6"/>
          <w:sz w:val="28"/>
          <w:szCs w:val="28"/>
        </w:rPr>
        <w:t xml:space="preserve">в случае если в жалобе не указана фамилия заявителя, направившего </w:t>
      </w:r>
      <w:r>
        <w:rPr>
          <w:rFonts w:ascii="Times New Roman" w:eastAsia="Times New Roman" w:hAnsi="Times New Roman" w:cs="Times New Roman"/>
          <w:color w:val="000000"/>
          <w:spacing w:val="3"/>
          <w:sz w:val="28"/>
          <w:szCs w:val="28"/>
        </w:rPr>
        <w:t xml:space="preserve">жалобу, и почтовый адрес, по которому должен быть направлен ответ, ответ на </w:t>
      </w:r>
      <w:r>
        <w:rPr>
          <w:rFonts w:ascii="Times New Roman" w:eastAsia="Times New Roman" w:hAnsi="Times New Roman" w:cs="Times New Roman"/>
          <w:color w:val="000000"/>
          <w:spacing w:val="-3"/>
          <w:sz w:val="28"/>
          <w:szCs w:val="28"/>
        </w:rPr>
        <w:t>жалобу не дается.</w:t>
      </w:r>
    </w:p>
    <w:p w:rsidR="00F562D2" w:rsidRDefault="00F562D2" w:rsidP="00F562D2">
      <w:pPr>
        <w:shd w:val="clear" w:color="auto" w:fill="FFFFFF"/>
        <w:spacing w:after="0" w:line="240" w:lineRule="auto"/>
        <w:ind w:left="5" w:right="38" w:firstLine="846"/>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Жалоба, в которой содержатся нецензурные либо оскорбительные </w:t>
      </w:r>
      <w:r>
        <w:rPr>
          <w:rFonts w:ascii="Times New Roman" w:eastAsia="Times New Roman" w:hAnsi="Times New Roman" w:cs="Times New Roman"/>
          <w:color w:val="000000"/>
          <w:spacing w:val="-1"/>
          <w:sz w:val="28"/>
          <w:szCs w:val="28"/>
        </w:rPr>
        <w:t xml:space="preserve">выражения, угрозы жизни, здоровью и имуществу должностного лица органа, </w:t>
      </w:r>
      <w:r>
        <w:rPr>
          <w:rFonts w:ascii="Times New Roman" w:eastAsia="Times New Roman" w:hAnsi="Times New Roman" w:cs="Times New Roman"/>
          <w:color w:val="000000"/>
          <w:spacing w:val="2"/>
          <w:sz w:val="28"/>
          <w:szCs w:val="28"/>
        </w:rPr>
        <w:t xml:space="preserve">участвующего в предоставлении муниципальной услуги, членов его семьи, </w:t>
      </w:r>
      <w:r>
        <w:rPr>
          <w:rFonts w:ascii="Times New Roman" w:eastAsia="Times New Roman" w:hAnsi="Times New Roman" w:cs="Times New Roman"/>
          <w:color w:val="000000"/>
          <w:spacing w:val="-1"/>
          <w:sz w:val="28"/>
          <w:szCs w:val="28"/>
        </w:rPr>
        <w:t xml:space="preserve">оставляется без ответа по существу поставленных в ней вопросов, а заявителю, </w:t>
      </w:r>
      <w:r>
        <w:rPr>
          <w:rFonts w:ascii="Times New Roman" w:eastAsia="Times New Roman" w:hAnsi="Times New Roman" w:cs="Times New Roman"/>
          <w:color w:val="000000"/>
          <w:sz w:val="28"/>
          <w:szCs w:val="28"/>
        </w:rPr>
        <w:t xml:space="preserve">направившему такую жалобу, сообщается о недопустимости злоупотребления </w:t>
      </w:r>
      <w:r>
        <w:rPr>
          <w:rFonts w:ascii="Times New Roman" w:eastAsia="Times New Roman" w:hAnsi="Times New Roman" w:cs="Times New Roman"/>
          <w:color w:val="000000"/>
          <w:spacing w:val="-6"/>
          <w:sz w:val="28"/>
          <w:szCs w:val="28"/>
        </w:rPr>
        <w:t>правом.</w:t>
      </w:r>
    </w:p>
    <w:p w:rsidR="00F562D2" w:rsidRDefault="00F562D2" w:rsidP="00F562D2">
      <w:pPr>
        <w:shd w:val="clear" w:color="auto" w:fill="FFFFFF"/>
        <w:spacing w:after="0" w:line="240" w:lineRule="auto"/>
        <w:ind w:left="24" w:firstLine="827"/>
        <w:jc w:val="both"/>
        <w:rPr>
          <w:rFonts w:ascii="Times New Roman" w:hAnsi="Times New Roman" w:cs="Times New Roman"/>
          <w:sz w:val="28"/>
          <w:szCs w:val="28"/>
        </w:rPr>
      </w:pPr>
      <w:r>
        <w:rPr>
          <w:rFonts w:ascii="Times New Roman" w:eastAsia="Times New Roman" w:hAnsi="Times New Roman" w:cs="Times New Roman"/>
          <w:color w:val="000000"/>
          <w:spacing w:val="10"/>
          <w:sz w:val="28"/>
          <w:szCs w:val="28"/>
        </w:rPr>
        <w:t xml:space="preserve">Если текст жалобы не поддается прочтению, ответ на жалобу </w:t>
      </w:r>
      <w:proofErr w:type="spellStart"/>
      <w:r>
        <w:rPr>
          <w:rFonts w:ascii="Times New Roman" w:eastAsia="Times New Roman" w:hAnsi="Times New Roman" w:cs="Times New Roman"/>
          <w:color w:val="000000"/>
          <w:spacing w:val="10"/>
          <w:sz w:val="28"/>
          <w:szCs w:val="28"/>
        </w:rPr>
        <w:t>не</w:t>
      </w:r>
      <w:r>
        <w:rPr>
          <w:rFonts w:ascii="Times New Roman" w:eastAsia="Times New Roman" w:hAnsi="Times New Roman" w:cs="Times New Roman"/>
          <w:color w:val="000000"/>
          <w:spacing w:val="7"/>
          <w:sz w:val="28"/>
          <w:szCs w:val="28"/>
        </w:rPr>
        <w:t>дается</w:t>
      </w:r>
      <w:proofErr w:type="spellEnd"/>
      <w:r>
        <w:rPr>
          <w:rFonts w:ascii="Times New Roman" w:eastAsia="Times New Roman" w:hAnsi="Times New Roman" w:cs="Times New Roman"/>
          <w:color w:val="000000"/>
          <w:spacing w:val="7"/>
          <w:sz w:val="28"/>
          <w:szCs w:val="28"/>
        </w:rPr>
        <w:t xml:space="preserve">, о чем в течение семи дней со дня регистрации обращения сообщается заявителю, ее направившему, если его фамилия и почтовый адрес поддаются </w:t>
      </w:r>
      <w:r>
        <w:rPr>
          <w:rFonts w:ascii="Times New Roman" w:eastAsia="Times New Roman" w:hAnsi="Times New Roman" w:cs="Times New Roman"/>
          <w:color w:val="000000"/>
          <w:spacing w:val="-5"/>
          <w:sz w:val="28"/>
          <w:szCs w:val="28"/>
        </w:rPr>
        <w:t>прочтению.</w:t>
      </w:r>
    </w:p>
    <w:p w:rsidR="00F562D2" w:rsidRDefault="00F562D2" w:rsidP="00F562D2">
      <w:pPr>
        <w:widowControl w:val="0"/>
        <w:shd w:val="clear" w:color="auto" w:fill="FFFFFF"/>
        <w:autoSpaceDE w:val="0"/>
        <w:autoSpaceDN w:val="0"/>
        <w:adjustRightInd w:val="0"/>
        <w:spacing w:after="0" w:line="240" w:lineRule="auto"/>
        <w:ind w:firstLine="851"/>
        <w:jc w:val="both"/>
        <w:rPr>
          <w:rFonts w:ascii="Times New Roman" w:hAnsi="Times New Roman" w:cs="Times New Roman"/>
          <w:color w:val="000000"/>
          <w:sz w:val="28"/>
          <w:szCs w:val="28"/>
        </w:rPr>
      </w:pPr>
      <w:proofErr w:type="gramStart"/>
      <w:r>
        <w:rPr>
          <w:rFonts w:ascii="Times New Roman" w:eastAsia="Times New Roman" w:hAnsi="Times New Roman" w:cs="Times New Roman"/>
          <w:color w:val="000000"/>
          <w:spacing w:val="-2"/>
          <w:sz w:val="28"/>
          <w:szCs w:val="28"/>
        </w:rPr>
        <w:t xml:space="preserve">Если в жалобе заявителя содержится вопрос, на который ему </w:t>
      </w:r>
      <w:r>
        <w:rPr>
          <w:rFonts w:ascii="Times New Roman" w:eastAsia="Times New Roman" w:hAnsi="Times New Roman" w:cs="Times New Roman"/>
          <w:color w:val="000000"/>
          <w:spacing w:val="-1"/>
          <w:sz w:val="28"/>
          <w:szCs w:val="28"/>
        </w:rPr>
        <w:t xml:space="preserve">многократно давались письменные ответы по существу в связи с ранее направляемыми жалобами, и при этом в жалобе не приводятся новые доводы или </w:t>
      </w:r>
      <w:r>
        <w:rPr>
          <w:rFonts w:ascii="Times New Roman" w:eastAsia="Times New Roman" w:hAnsi="Times New Roman" w:cs="Times New Roman"/>
          <w:color w:val="000000"/>
          <w:spacing w:val="-3"/>
          <w:sz w:val="28"/>
          <w:szCs w:val="28"/>
        </w:rPr>
        <w:t xml:space="preserve">обстоятельства, руководители органов, предоставляющих муниципальную услугу, </w:t>
      </w:r>
      <w:r>
        <w:rPr>
          <w:rFonts w:ascii="Times New Roman" w:eastAsia="Times New Roman" w:hAnsi="Times New Roman" w:cs="Times New Roman"/>
          <w:color w:val="000000"/>
          <w:spacing w:val="-2"/>
          <w:sz w:val="28"/>
          <w:szCs w:val="28"/>
        </w:rPr>
        <w:t xml:space="preserve">либо уполномоченные ими должностные лица вправе принять решение </w:t>
      </w:r>
      <w:proofErr w:type="spellStart"/>
      <w:r>
        <w:rPr>
          <w:rFonts w:ascii="Times New Roman" w:eastAsia="Times New Roman" w:hAnsi="Times New Roman" w:cs="Times New Roman"/>
          <w:color w:val="000000"/>
          <w:spacing w:val="-2"/>
          <w:sz w:val="28"/>
          <w:szCs w:val="28"/>
        </w:rPr>
        <w:t>обезосновательности</w:t>
      </w:r>
      <w:proofErr w:type="spellEnd"/>
      <w:r>
        <w:rPr>
          <w:rFonts w:ascii="Times New Roman" w:eastAsia="Times New Roman" w:hAnsi="Times New Roman" w:cs="Times New Roman"/>
          <w:color w:val="000000"/>
          <w:spacing w:val="-2"/>
          <w:sz w:val="28"/>
          <w:szCs w:val="28"/>
        </w:rPr>
        <w:t xml:space="preserve"> очередного обращения и прекращении переписки с </w:t>
      </w:r>
      <w:r>
        <w:rPr>
          <w:rFonts w:ascii="Times New Roman" w:eastAsia="Times New Roman" w:hAnsi="Times New Roman" w:cs="Times New Roman"/>
          <w:color w:val="000000"/>
          <w:spacing w:val="9"/>
          <w:sz w:val="28"/>
          <w:szCs w:val="28"/>
        </w:rPr>
        <w:t>заявителем по данному вопросу при условии, что указанная</w:t>
      </w:r>
      <w:proofErr w:type="gramEnd"/>
      <w:r>
        <w:rPr>
          <w:rFonts w:ascii="Times New Roman" w:eastAsia="Times New Roman" w:hAnsi="Times New Roman" w:cs="Times New Roman"/>
          <w:color w:val="000000"/>
          <w:spacing w:val="9"/>
          <w:sz w:val="28"/>
          <w:szCs w:val="28"/>
        </w:rPr>
        <w:t xml:space="preserve"> жалоба и ранее </w:t>
      </w:r>
      <w:r>
        <w:rPr>
          <w:rFonts w:ascii="Times New Roman" w:eastAsia="Times New Roman" w:hAnsi="Times New Roman" w:cs="Times New Roman"/>
          <w:color w:val="000000"/>
          <w:spacing w:val="-1"/>
          <w:sz w:val="28"/>
          <w:szCs w:val="28"/>
        </w:rPr>
        <w:t xml:space="preserve">направляемые жалобы направлялись в один и тот же орган или одному и тому же </w:t>
      </w:r>
      <w:r>
        <w:rPr>
          <w:rFonts w:ascii="Times New Roman" w:eastAsia="Times New Roman" w:hAnsi="Times New Roman" w:cs="Times New Roman"/>
          <w:color w:val="000000"/>
          <w:spacing w:val="3"/>
          <w:sz w:val="28"/>
          <w:szCs w:val="28"/>
        </w:rPr>
        <w:t xml:space="preserve">должностному лицу. О данном решении </w:t>
      </w:r>
      <w:r>
        <w:rPr>
          <w:rFonts w:ascii="Times New Roman" w:eastAsia="Times New Roman" w:hAnsi="Times New Roman" w:cs="Times New Roman"/>
          <w:color w:val="000000"/>
          <w:spacing w:val="3"/>
          <w:sz w:val="28"/>
          <w:szCs w:val="28"/>
        </w:rPr>
        <w:lastRenderedPageBreak/>
        <w:t xml:space="preserve">уведомляется заявитель, направивший </w:t>
      </w:r>
      <w:r>
        <w:rPr>
          <w:rFonts w:ascii="Times New Roman" w:eastAsia="Times New Roman" w:hAnsi="Times New Roman" w:cs="Times New Roman"/>
          <w:color w:val="000000"/>
          <w:spacing w:val="-5"/>
          <w:sz w:val="28"/>
          <w:szCs w:val="28"/>
        </w:rPr>
        <w:t>жалобу.</w:t>
      </w:r>
    </w:p>
    <w:p w:rsidR="00F562D2" w:rsidRDefault="00F562D2" w:rsidP="00F562D2">
      <w:pPr>
        <w:widowControl w:val="0"/>
        <w:shd w:val="clear" w:color="auto" w:fill="FFFFFF"/>
        <w:autoSpaceDE w:val="0"/>
        <w:autoSpaceDN w:val="0"/>
        <w:adjustRightInd w:val="0"/>
        <w:spacing w:after="0" w:line="240" w:lineRule="auto"/>
        <w:ind w:firstLine="861"/>
        <w:jc w:val="both"/>
        <w:rPr>
          <w:rFonts w:ascii="Times New Roman" w:hAnsi="Times New Roman" w:cs="Times New Roman"/>
          <w:color w:val="000000"/>
          <w:sz w:val="28"/>
          <w:szCs w:val="28"/>
        </w:rPr>
      </w:pPr>
      <w:r>
        <w:rPr>
          <w:rFonts w:ascii="Times New Roman" w:eastAsia="Times New Roman" w:hAnsi="Times New Roman" w:cs="Times New Roman"/>
          <w:color w:val="000000"/>
          <w:spacing w:val="-1"/>
          <w:sz w:val="28"/>
          <w:szCs w:val="28"/>
        </w:rPr>
        <w:t xml:space="preserve">В случае если причины, по которым ответ по существу поставленных </w:t>
      </w:r>
      <w:r>
        <w:rPr>
          <w:rFonts w:ascii="Times New Roman" w:eastAsia="Times New Roman" w:hAnsi="Times New Roman" w:cs="Times New Roman"/>
          <w:color w:val="000000"/>
          <w:spacing w:val="3"/>
          <w:sz w:val="28"/>
          <w:szCs w:val="28"/>
        </w:rPr>
        <w:t xml:space="preserve">в жалобе вопросов не направлялся, в последующем были устранены, заявитель </w:t>
      </w:r>
      <w:r>
        <w:rPr>
          <w:rFonts w:ascii="Times New Roman" w:eastAsia="Times New Roman" w:hAnsi="Times New Roman" w:cs="Times New Roman"/>
          <w:color w:val="000000"/>
          <w:sz w:val="28"/>
          <w:szCs w:val="28"/>
        </w:rPr>
        <w:t xml:space="preserve">вправе вновь обратиться с жалобой в соответствующий орган, предоставляющий </w:t>
      </w:r>
      <w:r>
        <w:rPr>
          <w:rFonts w:ascii="Times New Roman" w:eastAsia="Times New Roman" w:hAnsi="Times New Roman" w:cs="Times New Roman"/>
          <w:color w:val="000000"/>
          <w:spacing w:val="-2"/>
          <w:sz w:val="28"/>
          <w:szCs w:val="28"/>
        </w:rPr>
        <w:t>муниципальную услугу, либо к соответствующему должностному лицу.</w:t>
      </w:r>
    </w:p>
    <w:p w:rsidR="00F562D2" w:rsidRDefault="00F562D2" w:rsidP="00F562D2">
      <w:pPr>
        <w:widowControl w:val="0"/>
        <w:shd w:val="clear" w:color="auto" w:fill="FFFFFF"/>
        <w:autoSpaceDE w:val="0"/>
        <w:autoSpaceDN w:val="0"/>
        <w:adjustRightInd w:val="0"/>
        <w:spacing w:after="0" w:line="240" w:lineRule="auto"/>
        <w:ind w:firstLine="856"/>
        <w:jc w:val="both"/>
        <w:rPr>
          <w:rFonts w:ascii="Times New Roman" w:hAnsi="Times New Roman" w:cs="Times New Roman"/>
          <w:color w:val="000000"/>
          <w:spacing w:val="-9"/>
          <w:sz w:val="28"/>
          <w:szCs w:val="28"/>
        </w:rPr>
      </w:pPr>
      <w:r>
        <w:rPr>
          <w:rFonts w:ascii="Times New Roman" w:eastAsia="Times New Roman" w:hAnsi="Times New Roman" w:cs="Times New Roman"/>
          <w:color w:val="000000"/>
          <w:spacing w:val="-1"/>
          <w:sz w:val="28"/>
          <w:szCs w:val="28"/>
        </w:rPr>
        <w:t xml:space="preserve">Основанием для начала процедуры досудебного (внесудебного) </w:t>
      </w:r>
      <w:r>
        <w:rPr>
          <w:rFonts w:ascii="Times New Roman" w:eastAsia="Times New Roman" w:hAnsi="Times New Roman" w:cs="Times New Roman"/>
          <w:color w:val="000000"/>
          <w:spacing w:val="-2"/>
          <w:sz w:val="28"/>
          <w:szCs w:val="28"/>
        </w:rPr>
        <w:t xml:space="preserve">обжалования является поступление письменного обращения с жалобой </w:t>
      </w:r>
      <w:proofErr w:type="spellStart"/>
      <w:r>
        <w:rPr>
          <w:rFonts w:ascii="Times New Roman" w:eastAsia="Times New Roman" w:hAnsi="Times New Roman" w:cs="Times New Roman"/>
          <w:color w:val="000000"/>
          <w:spacing w:val="-2"/>
          <w:sz w:val="28"/>
          <w:szCs w:val="28"/>
        </w:rPr>
        <w:t>на</w:t>
      </w:r>
      <w:r>
        <w:rPr>
          <w:rFonts w:ascii="Times New Roman" w:eastAsia="Times New Roman" w:hAnsi="Times New Roman" w:cs="Times New Roman"/>
          <w:color w:val="000000"/>
          <w:spacing w:val="1"/>
          <w:sz w:val="28"/>
          <w:szCs w:val="28"/>
        </w:rPr>
        <w:t>действие</w:t>
      </w:r>
      <w:proofErr w:type="spellEnd"/>
      <w:r>
        <w:rPr>
          <w:rFonts w:ascii="Times New Roman" w:eastAsia="Times New Roman" w:hAnsi="Times New Roman" w:cs="Times New Roman"/>
          <w:color w:val="000000"/>
          <w:spacing w:val="1"/>
          <w:sz w:val="28"/>
          <w:szCs w:val="28"/>
        </w:rPr>
        <w:t xml:space="preserve"> (бездействие) и решение должностных лиц Администрации</w:t>
      </w:r>
      <w:r>
        <w:rPr>
          <w:rFonts w:ascii="Times New Roman" w:eastAsia="Times New Roman" w:hAnsi="Times New Roman" w:cs="Times New Roman"/>
          <w:color w:val="000000"/>
          <w:spacing w:val="-3"/>
          <w:sz w:val="28"/>
          <w:szCs w:val="28"/>
        </w:rPr>
        <w:t>.</w:t>
      </w:r>
    </w:p>
    <w:p w:rsidR="00F562D2" w:rsidRDefault="00F562D2" w:rsidP="00F562D2">
      <w:pPr>
        <w:widowControl w:val="0"/>
        <w:numPr>
          <w:ilvl w:val="0"/>
          <w:numId w:val="4"/>
        </w:numPr>
        <w:shd w:val="clear" w:color="auto" w:fill="FFFFFF"/>
        <w:tabs>
          <w:tab w:val="left" w:pos="1469"/>
        </w:tabs>
        <w:autoSpaceDE w:val="0"/>
        <w:autoSpaceDN w:val="0"/>
        <w:adjustRightInd w:val="0"/>
        <w:spacing w:after="0" w:line="240" w:lineRule="auto"/>
        <w:ind w:left="5" w:firstLine="851"/>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1"/>
          <w:sz w:val="28"/>
          <w:szCs w:val="28"/>
        </w:rPr>
        <w:t>Заявитель вправе ознакомиться с документами и материалами,</w:t>
      </w:r>
      <w:r w:rsidRPr="00F562D2">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необходимыми ему для обоснования и рассмотрения жалобы, т. е. с информацией непосредственно затрагивающей его права, если иное не предусмотрено законом.</w:t>
      </w:r>
    </w:p>
    <w:p w:rsidR="00F562D2" w:rsidRDefault="00F562D2" w:rsidP="00F562D2">
      <w:pPr>
        <w:widowControl w:val="0"/>
        <w:numPr>
          <w:ilvl w:val="0"/>
          <w:numId w:val="4"/>
        </w:numPr>
        <w:shd w:val="clear" w:color="auto" w:fill="FFFFFF"/>
        <w:tabs>
          <w:tab w:val="left" w:pos="1469"/>
        </w:tabs>
        <w:autoSpaceDE w:val="0"/>
        <w:autoSpaceDN w:val="0"/>
        <w:adjustRightInd w:val="0"/>
        <w:spacing w:after="0" w:line="240" w:lineRule="auto"/>
        <w:ind w:left="5" w:firstLine="851"/>
        <w:jc w:val="both"/>
        <w:rPr>
          <w:rFonts w:ascii="Times New Roman" w:hAnsi="Times New Roman" w:cs="Times New Roman"/>
          <w:color w:val="000000"/>
          <w:spacing w:val="-9"/>
          <w:sz w:val="28"/>
          <w:szCs w:val="28"/>
        </w:rPr>
      </w:pPr>
      <w:r>
        <w:rPr>
          <w:rFonts w:ascii="Times New Roman" w:eastAsia="Times New Roman" w:hAnsi="Times New Roman" w:cs="Times New Roman"/>
          <w:color w:val="000000"/>
          <w:spacing w:val="-2"/>
          <w:sz w:val="28"/>
          <w:szCs w:val="28"/>
        </w:rPr>
        <w:t xml:space="preserve">Заявитель вправе обратиться к Главе </w:t>
      </w:r>
      <w:proofErr w:type="spellStart"/>
      <w:r>
        <w:rPr>
          <w:rFonts w:ascii="Times New Roman" w:eastAsia="Times New Roman" w:hAnsi="Times New Roman" w:cs="Times New Roman"/>
          <w:color w:val="000000"/>
          <w:spacing w:val="-2"/>
          <w:sz w:val="28"/>
          <w:szCs w:val="28"/>
        </w:rPr>
        <w:t>Коченевского</w:t>
      </w:r>
      <w:proofErr w:type="spellEnd"/>
      <w:r>
        <w:rPr>
          <w:rFonts w:ascii="Times New Roman" w:eastAsia="Times New Roman" w:hAnsi="Times New Roman" w:cs="Times New Roman"/>
          <w:color w:val="000000"/>
          <w:spacing w:val="-2"/>
          <w:sz w:val="28"/>
          <w:szCs w:val="28"/>
        </w:rPr>
        <w:t xml:space="preserve"> района и </w:t>
      </w:r>
      <w:r>
        <w:rPr>
          <w:rFonts w:ascii="Times New Roman" w:eastAsia="Times New Roman" w:hAnsi="Times New Roman" w:cs="Times New Roman"/>
          <w:color w:val="000000"/>
          <w:spacing w:val="-1"/>
          <w:sz w:val="28"/>
          <w:szCs w:val="28"/>
        </w:rPr>
        <w:t xml:space="preserve">обжаловать действие (бездействие) и решения, осуществляемые (принятые) </w:t>
      </w:r>
      <w:r>
        <w:rPr>
          <w:rFonts w:ascii="Times New Roman" w:eastAsia="Times New Roman" w:hAnsi="Times New Roman" w:cs="Times New Roman"/>
          <w:color w:val="000000"/>
          <w:spacing w:val="3"/>
          <w:sz w:val="28"/>
          <w:szCs w:val="28"/>
        </w:rPr>
        <w:t xml:space="preserve">должностными лицами Администрации в ходе </w:t>
      </w:r>
      <w:r>
        <w:rPr>
          <w:rFonts w:ascii="Times New Roman" w:eastAsia="Times New Roman" w:hAnsi="Times New Roman" w:cs="Times New Roman"/>
          <w:color w:val="000000"/>
          <w:spacing w:val="-2"/>
          <w:sz w:val="28"/>
          <w:szCs w:val="28"/>
        </w:rPr>
        <w:t>предоставления муниципальной услуги на основании регламента.</w:t>
      </w:r>
    </w:p>
    <w:p w:rsidR="00F562D2" w:rsidRDefault="00F562D2" w:rsidP="00F562D2">
      <w:pPr>
        <w:shd w:val="clear" w:color="auto" w:fill="FFFFFF"/>
        <w:spacing w:after="0" w:line="240" w:lineRule="auto"/>
        <w:ind w:left="14" w:right="14" w:firstLine="851"/>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t xml:space="preserve">Для обжалования действия (бездействия) Главы района заявитель вправе </w:t>
      </w:r>
      <w:r>
        <w:rPr>
          <w:rFonts w:ascii="Times New Roman" w:eastAsia="Times New Roman" w:hAnsi="Times New Roman" w:cs="Times New Roman"/>
          <w:color w:val="000000"/>
          <w:spacing w:val="-2"/>
          <w:sz w:val="28"/>
          <w:szCs w:val="28"/>
        </w:rPr>
        <w:t>обратиться к Губернатору Новосибирской области.</w:t>
      </w:r>
    </w:p>
    <w:p w:rsidR="00F562D2" w:rsidRDefault="00F562D2" w:rsidP="00F562D2">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pacing w:val="-10"/>
          <w:sz w:val="28"/>
          <w:szCs w:val="28"/>
        </w:rPr>
        <w:t>5.7.</w:t>
      </w:r>
      <w:r>
        <w:rPr>
          <w:rFonts w:ascii="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Сроки рассмотрения жалобы (претензии):</w:t>
      </w:r>
    </w:p>
    <w:p w:rsidR="00F562D2" w:rsidRDefault="00F562D2" w:rsidP="00F562D2">
      <w:pPr>
        <w:shd w:val="clear" w:color="auto" w:fill="FFFFFF"/>
        <w:spacing w:after="0" w:line="240" w:lineRule="auto"/>
        <w:ind w:left="10" w:right="5" w:firstLine="851"/>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письменный ответ направляется заявителю не позднее 30 календарных дней </w:t>
      </w:r>
      <w:r>
        <w:rPr>
          <w:rFonts w:ascii="Times New Roman" w:eastAsia="Times New Roman" w:hAnsi="Times New Roman" w:cs="Times New Roman"/>
          <w:color w:val="000000"/>
          <w:spacing w:val="-2"/>
          <w:sz w:val="28"/>
          <w:szCs w:val="28"/>
        </w:rPr>
        <w:t>со дня регистрации обращения в Администрации.</w:t>
      </w:r>
    </w:p>
    <w:p w:rsidR="00F562D2" w:rsidRDefault="00F562D2" w:rsidP="00F562D2">
      <w:pPr>
        <w:shd w:val="clear" w:color="auto" w:fill="FFFFFF"/>
        <w:spacing w:after="0" w:line="240" w:lineRule="auto"/>
        <w:ind w:left="10" w:right="10" w:firstLine="851"/>
        <w:jc w:val="both"/>
        <w:rPr>
          <w:rFonts w:ascii="Times New Roman" w:hAnsi="Times New Roman" w:cs="Times New Roman"/>
          <w:sz w:val="28"/>
          <w:szCs w:val="28"/>
        </w:rPr>
      </w:pPr>
      <w:r>
        <w:rPr>
          <w:rFonts w:ascii="Times New Roman" w:eastAsia="Times New Roman" w:hAnsi="Times New Roman" w:cs="Times New Roman"/>
          <w:color w:val="000000"/>
          <w:spacing w:val="8"/>
          <w:sz w:val="28"/>
          <w:szCs w:val="28"/>
        </w:rPr>
        <w:t xml:space="preserve">В исключительных случаях Глава </w:t>
      </w:r>
      <w:r>
        <w:rPr>
          <w:rFonts w:ascii="Times New Roman" w:eastAsia="Times New Roman" w:hAnsi="Times New Roman" w:cs="Times New Roman"/>
          <w:color w:val="000000"/>
          <w:spacing w:val="-1"/>
          <w:sz w:val="28"/>
          <w:szCs w:val="28"/>
        </w:rPr>
        <w:t xml:space="preserve">вправе продлить срок рассмотрения обращения не более чем на 30 </w:t>
      </w:r>
      <w:r>
        <w:rPr>
          <w:rFonts w:ascii="Times New Roman" w:eastAsia="Times New Roman" w:hAnsi="Times New Roman" w:cs="Times New Roman"/>
          <w:color w:val="000000"/>
          <w:spacing w:val="-3"/>
          <w:sz w:val="28"/>
          <w:szCs w:val="28"/>
        </w:rPr>
        <w:t>календарных дней, уведомив о продлении срока его рассмотрения обратившегося.</w:t>
      </w:r>
    </w:p>
    <w:p w:rsidR="00F562D2" w:rsidRDefault="00F562D2" w:rsidP="00F562D2">
      <w:pPr>
        <w:shd w:val="clear" w:color="auto" w:fill="FFFFFF"/>
        <w:tabs>
          <w:tab w:val="left" w:pos="1469"/>
        </w:tabs>
        <w:spacing w:after="0" w:line="240" w:lineRule="auto"/>
        <w:ind w:left="5" w:firstLine="851"/>
        <w:jc w:val="both"/>
        <w:rPr>
          <w:rFonts w:ascii="Times New Roman" w:hAnsi="Times New Roman" w:cs="Times New Roman"/>
          <w:sz w:val="28"/>
          <w:szCs w:val="28"/>
        </w:rPr>
      </w:pPr>
      <w:r>
        <w:rPr>
          <w:rFonts w:ascii="Times New Roman" w:hAnsi="Times New Roman" w:cs="Times New Roman"/>
          <w:color w:val="000000"/>
          <w:spacing w:val="-10"/>
          <w:sz w:val="28"/>
          <w:szCs w:val="28"/>
        </w:rPr>
        <w:t>5.8.</w:t>
      </w:r>
      <w:r>
        <w:rPr>
          <w:rFonts w:ascii="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Результат досудебного (внесудебного) обжалования применительно к каждой процедуре либо инстанции обжалования:</w:t>
      </w:r>
    </w:p>
    <w:p w:rsidR="00F562D2" w:rsidRDefault="00F562D2" w:rsidP="00F562D2">
      <w:pPr>
        <w:shd w:val="clear" w:color="auto" w:fill="FFFFFF"/>
        <w:spacing w:after="0" w:line="240" w:lineRule="auto"/>
        <w:ind w:firstLine="85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2"/>
          <w:sz w:val="28"/>
          <w:szCs w:val="28"/>
        </w:rPr>
        <w:t xml:space="preserve">по результатам рассмотрения заявления, жалобы, претензии принимается решение об удовлетворении требований заявителя и о признании неправомерным </w:t>
      </w:r>
      <w:r>
        <w:rPr>
          <w:rFonts w:ascii="Times New Roman" w:eastAsia="Times New Roman" w:hAnsi="Times New Roman" w:cs="Times New Roman"/>
          <w:color w:val="000000"/>
          <w:spacing w:val="13"/>
          <w:sz w:val="28"/>
          <w:szCs w:val="28"/>
        </w:rPr>
        <w:t xml:space="preserve">обжалованного действия (бездействия) и решения либо об отказе в </w:t>
      </w:r>
      <w:r>
        <w:rPr>
          <w:rFonts w:ascii="Times New Roman" w:eastAsia="Times New Roman" w:hAnsi="Times New Roman" w:cs="Times New Roman"/>
          <w:color w:val="000000"/>
          <w:spacing w:val="-5"/>
          <w:sz w:val="28"/>
          <w:szCs w:val="28"/>
        </w:rPr>
        <w:t>удовлетворении требований.</w:t>
      </w:r>
    </w:p>
    <w:p w:rsidR="00F562D2" w:rsidRDefault="00F562D2" w:rsidP="00F562D2">
      <w:pPr>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br w:type="page"/>
      </w:r>
    </w:p>
    <w:p w:rsidR="00F562D2" w:rsidRDefault="00F562D2" w:rsidP="00F562D2">
      <w:pPr>
        <w:shd w:val="clear" w:color="auto" w:fill="FFFFFF"/>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F562D2" w:rsidRDefault="00F562D2" w:rsidP="00F562D2">
      <w:pPr>
        <w:shd w:val="clear" w:color="auto" w:fill="FFFFFF"/>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t>к административному</w:t>
      </w:r>
    </w:p>
    <w:p w:rsidR="00F562D2" w:rsidRDefault="00F562D2" w:rsidP="00F562D2">
      <w:pPr>
        <w:shd w:val="clear" w:color="auto" w:fill="FFFFFF"/>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t>регламенту предоставления</w:t>
      </w:r>
    </w:p>
    <w:p w:rsidR="00F562D2" w:rsidRDefault="00F562D2" w:rsidP="00F562D2">
      <w:pPr>
        <w:shd w:val="clear" w:color="auto" w:fill="FFFFFF"/>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F562D2" w:rsidRDefault="00F562D2" w:rsidP="00F562D2">
      <w:pPr>
        <w:shd w:val="clear" w:color="auto" w:fill="FFFFFF"/>
        <w:spacing w:after="0" w:line="240" w:lineRule="auto"/>
        <w:ind w:left="6237"/>
        <w:jc w:val="both"/>
        <w:rPr>
          <w:rFonts w:ascii="Times New Roman" w:hAnsi="Times New Roman" w:cs="Times New Roman"/>
          <w:sz w:val="28"/>
          <w:szCs w:val="28"/>
        </w:rPr>
      </w:pPr>
    </w:p>
    <w:p w:rsidR="00F562D2" w:rsidRDefault="00F562D2" w:rsidP="00F562D2">
      <w:pPr>
        <w:shd w:val="clear" w:color="auto" w:fill="FFFFFF"/>
        <w:spacing w:after="0" w:line="240" w:lineRule="auto"/>
        <w:ind w:firstLine="851"/>
        <w:jc w:val="both"/>
        <w:rPr>
          <w:rFonts w:ascii="Times New Roman" w:hAnsi="Times New Roman" w:cs="Times New Roman"/>
          <w:sz w:val="28"/>
          <w:szCs w:val="28"/>
        </w:rPr>
      </w:pPr>
    </w:p>
    <w:p w:rsidR="00F562D2" w:rsidRDefault="00F562D2" w:rsidP="00F562D2">
      <w:pPr>
        <w:shd w:val="clear" w:color="auto" w:fill="FFFFFF"/>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Главе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w:t>
      </w:r>
    </w:p>
    <w:p w:rsidR="00F562D2" w:rsidRDefault="00F562D2" w:rsidP="00F562D2">
      <w:pPr>
        <w:shd w:val="clear" w:color="auto" w:fill="FFFFFF"/>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F562D2" w:rsidRDefault="00F562D2" w:rsidP="00F562D2">
      <w:pPr>
        <w:shd w:val="clear" w:color="auto" w:fill="FFFFFF"/>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от ______________________________</w:t>
      </w:r>
    </w:p>
    <w:p w:rsidR="00F562D2" w:rsidRDefault="00F562D2" w:rsidP="00F562D2">
      <w:pPr>
        <w:shd w:val="clear" w:color="auto" w:fill="FFFFFF"/>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F562D2" w:rsidRDefault="00F562D2" w:rsidP="00F562D2">
      <w:pPr>
        <w:shd w:val="clear" w:color="auto" w:fill="FFFFFF"/>
        <w:spacing w:after="0" w:line="240" w:lineRule="auto"/>
        <w:ind w:left="5103"/>
        <w:jc w:val="both"/>
        <w:rPr>
          <w:rFonts w:ascii="Times New Roman" w:hAnsi="Times New Roman" w:cs="Times New Roman"/>
        </w:rPr>
      </w:pPr>
      <w:r>
        <w:rPr>
          <w:rFonts w:ascii="Times New Roman" w:hAnsi="Times New Roman" w:cs="Times New Roman"/>
        </w:rPr>
        <w:t>(указывается фамилия, имя, отчество заявителя)</w:t>
      </w:r>
    </w:p>
    <w:p w:rsidR="00F562D2" w:rsidRDefault="00F562D2" w:rsidP="00F562D2">
      <w:pPr>
        <w:shd w:val="clear" w:color="auto" w:fill="FFFFFF"/>
        <w:spacing w:after="0" w:line="240" w:lineRule="auto"/>
        <w:ind w:firstLine="6237"/>
        <w:jc w:val="both"/>
        <w:rPr>
          <w:rFonts w:ascii="Times New Roman" w:hAnsi="Times New Roman" w:cs="Times New Roman"/>
          <w:sz w:val="28"/>
          <w:szCs w:val="28"/>
        </w:rPr>
      </w:pPr>
    </w:p>
    <w:p w:rsidR="00F562D2" w:rsidRDefault="00F562D2" w:rsidP="00F562D2">
      <w:pPr>
        <w:spacing w:after="634"/>
        <w:rPr>
          <w:sz w:val="2"/>
          <w:szCs w:val="2"/>
        </w:rPr>
      </w:pPr>
    </w:p>
    <w:p w:rsidR="00F562D2" w:rsidRDefault="00F562D2" w:rsidP="00F562D2">
      <w:pPr>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F562D2" w:rsidRDefault="00F562D2" w:rsidP="00F562D2">
      <w:pPr>
        <w:jc w:val="center"/>
        <w:rPr>
          <w:rFonts w:ascii="Times New Roman" w:hAnsi="Times New Roman" w:cs="Times New Roman"/>
          <w:sz w:val="28"/>
          <w:szCs w:val="28"/>
        </w:rPr>
      </w:pPr>
      <w:r>
        <w:rPr>
          <w:rFonts w:ascii="Times New Roman" w:hAnsi="Times New Roman" w:cs="Times New Roman"/>
          <w:sz w:val="28"/>
          <w:szCs w:val="28"/>
        </w:rPr>
        <w:t>о предоставлении жилого помещения маневренного фонда муниципального специализированного жилищного фонда по договору найма жилого помещения маневренного фонда</w:t>
      </w:r>
    </w:p>
    <w:p w:rsidR="00F562D2" w:rsidRDefault="00F562D2" w:rsidP="00F562D2">
      <w:pPr>
        <w:pStyle w:val="u"/>
        <w:tabs>
          <w:tab w:val="num" w:pos="0"/>
          <w:tab w:val="num" w:pos="851"/>
        </w:tabs>
        <w:spacing w:before="0" w:beforeAutospacing="0" w:after="0" w:afterAutospacing="0"/>
        <w:jc w:val="both"/>
        <w:rPr>
          <w:sz w:val="28"/>
          <w:szCs w:val="28"/>
        </w:rPr>
      </w:pPr>
      <w:r>
        <w:rPr>
          <w:rFonts w:cs="Courier New"/>
          <w:sz w:val="28"/>
          <w:szCs w:val="28"/>
          <w:lang w:val="en-US"/>
        </w:rPr>
        <w:tab/>
      </w:r>
      <w:r>
        <w:rPr>
          <w:sz w:val="28"/>
          <w:szCs w:val="28"/>
        </w:rPr>
        <w:t xml:space="preserve">Прошу предоставить жилое помещение маневренного фонда муниципального специализированного жилищного фонда по договору найма жилого помещения маневренного фонда (указывается одно из следующих оснований) </w:t>
      </w:r>
    </w:p>
    <w:p w:rsidR="00F562D2" w:rsidRDefault="00F562D2" w:rsidP="00F562D2">
      <w:pPr>
        <w:pStyle w:val="u"/>
        <w:tabs>
          <w:tab w:val="num" w:pos="0"/>
          <w:tab w:val="num" w:pos="851"/>
        </w:tabs>
        <w:spacing w:before="0" w:beforeAutospacing="0" w:after="0" w:afterAutospacing="0"/>
        <w:ind w:firstLine="709"/>
        <w:jc w:val="both"/>
        <w:rPr>
          <w:color w:val="000000"/>
          <w:sz w:val="28"/>
          <w:szCs w:val="28"/>
        </w:rPr>
      </w:pPr>
      <w:r>
        <w:rPr>
          <w:color w:val="000000"/>
          <w:sz w:val="28"/>
          <w:szCs w:val="28"/>
        </w:rPr>
        <w:t>1) в связи с капитальным ремонтом или реконструкцией дома, в котором находятся жилое помещение, занимаемое заявителем по договору  социального найма;</w:t>
      </w:r>
    </w:p>
    <w:p w:rsidR="00F562D2" w:rsidRDefault="00F562D2" w:rsidP="00F562D2">
      <w:pPr>
        <w:pStyle w:val="u"/>
        <w:tabs>
          <w:tab w:val="num" w:pos="0"/>
        </w:tabs>
        <w:spacing w:before="0" w:beforeAutospacing="0" w:after="0" w:afterAutospacing="0"/>
        <w:ind w:firstLine="709"/>
        <w:jc w:val="both"/>
        <w:rPr>
          <w:color w:val="000000"/>
          <w:sz w:val="28"/>
          <w:szCs w:val="28"/>
        </w:rPr>
      </w:pPr>
      <w:proofErr w:type="gramStart"/>
      <w:r>
        <w:rPr>
          <w:color w:val="000000"/>
          <w:sz w:val="28"/>
          <w:szCs w:val="28"/>
        </w:rPr>
        <w:t>2) в связи с утратой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момент обращения взыскания это жилое помещение являются для заявителя единственным;</w:t>
      </w:r>
      <w:proofErr w:type="gramEnd"/>
    </w:p>
    <w:p w:rsidR="00F562D2" w:rsidRDefault="00F562D2" w:rsidP="00F562D2">
      <w:pPr>
        <w:pStyle w:val="u"/>
        <w:tabs>
          <w:tab w:val="num" w:pos="0"/>
        </w:tabs>
        <w:spacing w:before="0" w:beforeAutospacing="0" w:after="0" w:afterAutospacing="0"/>
        <w:ind w:firstLine="709"/>
        <w:jc w:val="both"/>
        <w:rPr>
          <w:color w:val="000000"/>
          <w:sz w:val="28"/>
          <w:szCs w:val="28"/>
        </w:rPr>
      </w:pPr>
      <w:r>
        <w:rPr>
          <w:color w:val="000000"/>
          <w:sz w:val="28"/>
          <w:szCs w:val="28"/>
        </w:rPr>
        <w:t xml:space="preserve">3) в связи с непригодностью жилого помещения для проживания в результате чрезвычайных </w:t>
      </w:r>
      <w:proofErr w:type="gramStart"/>
      <w:r>
        <w:rPr>
          <w:color w:val="000000"/>
          <w:sz w:val="28"/>
          <w:szCs w:val="28"/>
        </w:rPr>
        <w:t>обстоятельств</w:t>
      </w:r>
      <w:proofErr w:type="gramEnd"/>
      <w:r>
        <w:rPr>
          <w:color w:val="000000"/>
          <w:sz w:val="28"/>
          <w:szCs w:val="28"/>
        </w:rPr>
        <w:t xml:space="preserve"> если это жилое помещение является для заявителя единственным. </w:t>
      </w:r>
    </w:p>
    <w:p w:rsidR="00F562D2" w:rsidRDefault="00F562D2" w:rsidP="00F562D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Вместе со мной проживают члены моей семьи: ________________________ ______________________________________________________________________</w:t>
      </w:r>
    </w:p>
    <w:p w:rsidR="00F562D2" w:rsidRDefault="00F562D2" w:rsidP="00F562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F562D2" w:rsidRDefault="00F562D2" w:rsidP="00F562D2">
      <w:pPr>
        <w:spacing w:after="0" w:line="240" w:lineRule="auto"/>
        <w:jc w:val="both"/>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rPr>
        <w:t>(указать полностью Ф. И. О. членов семьи, дату рождения и родственное отношение)</w:t>
      </w:r>
    </w:p>
    <w:p w:rsidR="00F562D2" w:rsidRDefault="00F562D2" w:rsidP="00F562D2">
      <w:pPr>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 «______» ________________201___г.</w:t>
      </w:r>
    </w:p>
    <w:p w:rsidR="00F562D2" w:rsidRDefault="00F562D2" w:rsidP="00F562D2">
      <w:pPr>
        <w:ind w:left="708" w:firstLine="708"/>
        <w:rPr>
          <w:rFonts w:ascii="Times New Roman" w:hAnsi="Times New Roman" w:cs="Times New Roman"/>
          <w:sz w:val="24"/>
          <w:szCs w:val="24"/>
        </w:rPr>
      </w:pPr>
      <w:r>
        <w:rPr>
          <w:rFonts w:ascii="Times New Roman" w:hAnsi="Times New Roman" w:cs="Times New Roman"/>
          <w:sz w:val="24"/>
          <w:szCs w:val="24"/>
        </w:rPr>
        <w:t>Ф. И. О. и подпись</w:t>
      </w:r>
    </w:p>
    <w:p w:rsidR="00F562D2" w:rsidRDefault="00F562D2" w:rsidP="00F562D2">
      <w:pPr>
        <w:ind w:firstLine="708"/>
        <w:rPr>
          <w:rFonts w:ascii="Times New Roman" w:hAnsi="Times New Roman" w:cs="Times New Roman"/>
          <w:sz w:val="28"/>
          <w:szCs w:val="28"/>
        </w:rPr>
      </w:pPr>
      <w:r>
        <w:rPr>
          <w:rFonts w:ascii="Times New Roman" w:hAnsi="Times New Roman" w:cs="Times New Roman"/>
          <w:sz w:val="28"/>
          <w:szCs w:val="28"/>
        </w:rPr>
        <w:t>Документы на ________ листах принял _______________________________________________________________________</w:t>
      </w:r>
    </w:p>
    <w:p w:rsidR="00F562D2" w:rsidRDefault="00F562D2" w:rsidP="00F562D2">
      <w:pPr>
        <w:jc w:val="center"/>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(Ф. И. О., должность лица, принявшего заявление и документы, дата принятия)</w:t>
      </w:r>
    </w:p>
    <w:p w:rsidR="00F562D2" w:rsidRDefault="00F562D2" w:rsidP="00F562D2">
      <w:pPr>
        <w:shd w:val="clear" w:color="auto" w:fill="FFFFFF"/>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F562D2" w:rsidRDefault="00F562D2" w:rsidP="00F562D2">
      <w:pPr>
        <w:shd w:val="clear" w:color="auto" w:fill="FFFFFF"/>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t>к административному</w:t>
      </w:r>
    </w:p>
    <w:p w:rsidR="00F562D2" w:rsidRDefault="00F562D2" w:rsidP="00F562D2">
      <w:pPr>
        <w:shd w:val="clear" w:color="auto" w:fill="FFFFFF"/>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t>регламенту предоставления</w:t>
      </w:r>
    </w:p>
    <w:p w:rsidR="00F562D2" w:rsidRDefault="00F562D2" w:rsidP="00F562D2">
      <w:pPr>
        <w:shd w:val="clear" w:color="auto" w:fill="FFFFFF"/>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F562D2" w:rsidRDefault="00F562D2" w:rsidP="00F562D2">
      <w:pPr>
        <w:shd w:val="clear" w:color="auto" w:fill="FFFFFF"/>
        <w:spacing w:after="0" w:line="240" w:lineRule="auto"/>
        <w:ind w:firstLine="851"/>
        <w:jc w:val="both"/>
        <w:rPr>
          <w:rFonts w:ascii="Times New Roman" w:hAnsi="Times New Roman" w:cs="Times New Roman"/>
          <w:sz w:val="28"/>
          <w:szCs w:val="28"/>
        </w:rPr>
      </w:pPr>
    </w:p>
    <w:p w:rsidR="00F562D2" w:rsidRDefault="00F562D2" w:rsidP="00F562D2">
      <w:pPr>
        <w:shd w:val="clear" w:color="auto" w:fill="FFFFFF"/>
        <w:spacing w:after="0" w:line="240" w:lineRule="auto"/>
        <w:ind w:firstLine="851"/>
        <w:jc w:val="both"/>
        <w:rPr>
          <w:rFonts w:ascii="Times New Roman" w:hAnsi="Times New Roman" w:cs="Times New Roman"/>
          <w:sz w:val="28"/>
          <w:szCs w:val="28"/>
        </w:rPr>
      </w:pPr>
    </w:p>
    <w:p w:rsidR="00F562D2" w:rsidRDefault="00F562D2" w:rsidP="00F562D2">
      <w:pPr>
        <w:shd w:val="clear" w:color="auto" w:fill="FFFFFF"/>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Блок- схема</w:t>
      </w:r>
    </w:p>
    <w:p w:rsidR="00F562D2" w:rsidRDefault="00F562D2" w:rsidP="00F562D2">
      <w:pPr>
        <w:shd w:val="clear" w:color="auto" w:fill="FFFFFF"/>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F562D2" w:rsidRDefault="00F562D2" w:rsidP="00F562D2">
      <w:pPr>
        <w:jc w:val="center"/>
        <w:rPr>
          <w:rFonts w:ascii="Times New Roman" w:hAnsi="Times New Roman" w:cs="Times New Roman"/>
        </w:rPr>
      </w:pPr>
    </w:p>
    <w:p w:rsidR="00F562D2" w:rsidRDefault="00F562D2" w:rsidP="00F562D2">
      <w:pPr>
        <w:spacing w:after="0"/>
        <w:jc w:val="center"/>
        <w:rPr>
          <w:rFonts w:ascii="Times New Roman" w:hAnsi="Times New Roman"/>
          <w:sz w:val="28"/>
          <w:szCs w:val="28"/>
        </w:rPr>
      </w:pPr>
    </w:p>
    <w:p w:rsidR="00F562D2" w:rsidRDefault="00F562D2" w:rsidP="00F562D2">
      <w:pPr>
        <w:spacing w:after="0"/>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379"/>
        <w:gridCol w:w="3379"/>
      </w:tblGrid>
      <w:tr w:rsidR="00F562D2" w:rsidTr="00F562D2">
        <w:tc>
          <w:tcPr>
            <w:tcW w:w="10137" w:type="dxa"/>
            <w:gridSpan w:val="3"/>
            <w:tcBorders>
              <w:top w:val="single" w:sz="4" w:space="0" w:color="auto"/>
              <w:left w:val="single" w:sz="4" w:space="0" w:color="auto"/>
              <w:bottom w:val="single" w:sz="4" w:space="0" w:color="auto"/>
              <w:right w:val="single" w:sz="4" w:space="0" w:color="auto"/>
            </w:tcBorders>
            <w:hideMark/>
          </w:tcPr>
          <w:p w:rsidR="00F562D2" w:rsidRDefault="00F562D2">
            <w:pPr>
              <w:spacing w:after="0"/>
              <w:jc w:val="center"/>
              <w:rPr>
                <w:rFonts w:ascii="Times New Roman" w:hAnsi="Times New Roman"/>
                <w:sz w:val="28"/>
                <w:szCs w:val="28"/>
              </w:rPr>
            </w:pPr>
            <w:r>
              <w:rPr>
                <w:rFonts w:ascii="Times New Roman" w:hAnsi="Times New Roman"/>
                <w:sz w:val="28"/>
                <w:szCs w:val="28"/>
              </w:rPr>
              <w:t xml:space="preserve">Прием и регистрация заявления и документов, необходимых для предоставления муниципальной услуги </w:t>
            </w:r>
          </w:p>
        </w:tc>
      </w:tr>
      <w:tr w:rsidR="00F562D2" w:rsidTr="00F562D2">
        <w:tc>
          <w:tcPr>
            <w:tcW w:w="3379" w:type="dxa"/>
            <w:tcBorders>
              <w:top w:val="single" w:sz="4" w:space="0" w:color="auto"/>
              <w:left w:val="nil"/>
              <w:bottom w:val="single" w:sz="4" w:space="0" w:color="auto"/>
              <w:right w:val="nil"/>
            </w:tcBorders>
          </w:tcPr>
          <w:p w:rsidR="00F562D2" w:rsidRDefault="00F562D2">
            <w:pPr>
              <w:spacing w:after="0"/>
              <w:jc w:val="center"/>
              <w:rPr>
                <w:rFonts w:ascii="Times New Roman" w:hAnsi="Times New Roman"/>
                <w:sz w:val="28"/>
                <w:szCs w:val="28"/>
              </w:rPr>
            </w:pPr>
          </w:p>
        </w:tc>
        <w:tc>
          <w:tcPr>
            <w:tcW w:w="3379" w:type="dxa"/>
            <w:tcBorders>
              <w:top w:val="single" w:sz="4" w:space="0" w:color="auto"/>
              <w:left w:val="nil"/>
              <w:bottom w:val="single" w:sz="4" w:space="0" w:color="auto"/>
              <w:right w:val="nil"/>
            </w:tcBorders>
            <w:hideMark/>
          </w:tcPr>
          <w:p w:rsidR="00F562D2" w:rsidRDefault="00F562D2">
            <w:pPr>
              <w:spacing w:after="0"/>
              <w:jc w:val="center"/>
              <w:rPr>
                <w:rFonts w:ascii="Times New Roman" w:hAnsi="Times New Roman"/>
                <w:sz w:val="28"/>
                <w:szCs w:val="28"/>
              </w:rPr>
            </w:pPr>
            <w:r>
              <w:rPr>
                <w:noProof/>
                <w:lang w:eastAsia="ru-RU"/>
              </w:rPr>
              <mc:AlternateContent>
                <mc:Choice Requires="wps">
                  <w:drawing>
                    <wp:anchor distT="0" distB="0" distL="114300" distR="114300" simplePos="0" relativeHeight="251658240" behindDoc="0" locked="0" layoutInCell="1" allowOverlap="1" wp14:anchorId="22D916D7" wp14:editId="7D4DEC0D">
                      <wp:simplePos x="0" y="0"/>
                      <wp:positionH relativeFrom="column">
                        <wp:posOffset>1049655</wp:posOffset>
                      </wp:positionH>
                      <wp:positionV relativeFrom="paragraph">
                        <wp:posOffset>-5080</wp:posOffset>
                      </wp:positionV>
                      <wp:extent cx="9525" cy="209550"/>
                      <wp:effectExtent l="38100" t="0" r="6667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F562D2" w:rsidRDefault="00F562D2">
            <w:pPr>
              <w:spacing w:after="0"/>
              <w:jc w:val="center"/>
              <w:rPr>
                <w:rFonts w:ascii="Times New Roman" w:hAnsi="Times New Roman"/>
                <w:sz w:val="28"/>
                <w:szCs w:val="28"/>
              </w:rPr>
            </w:pPr>
          </w:p>
        </w:tc>
      </w:tr>
      <w:tr w:rsidR="00F562D2" w:rsidTr="00F562D2">
        <w:tc>
          <w:tcPr>
            <w:tcW w:w="10137" w:type="dxa"/>
            <w:gridSpan w:val="3"/>
            <w:tcBorders>
              <w:top w:val="single" w:sz="4" w:space="0" w:color="auto"/>
              <w:left w:val="single" w:sz="4" w:space="0" w:color="auto"/>
              <w:bottom w:val="single" w:sz="4" w:space="0" w:color="auto"/>
              <w:right w:val="single" w:sz="4" w:space="0" w:color="auto"/>
            </w:tcBorders>
            <w:hideMark/>
          </w:tcPr>
          <w:p w:rsidR="00F562D2" w:rsidRDefault="00F562D2">
            <w:pPr>
              <w:spacing w:after="0"/>
              <w:ind w:firstLine="709"/>
              <w:jc w:val="center"/>
              <w:rPr>
                <w:rFonts w:ascii="Times New Roman" w:hAnsi="Times New Roman"/>
                <w:sz w:val="28"/>
                <w:szCs w:val="28"/>
              </w:rPr>
            </w:pPr>
            <w:r>
              <w:rPr>
                <w:rFonts w:ascii="Times New Roman" w:hAnsi="Times New Roman"/>
                <w:sz w:val="28"/>
                <w:szCs w:val="28"/>
              </w:rPr>
              <w:t>Проверка сведений, представленных заявителем</w:t>
            </w:r>
          </w:p>
        </w:tc>
      </w:tr>
      <w:tr w:rsidR="00F562D2" w:rsidTr="00F562D2">
        <w:tc>
          <w:tcPr>
            <w:tcW w:w="3379" w:type="dxa"/>
            <w:tcBorders>
              <w:top w:val="single" w:sz="4" w:space="0" w:color="auto"/>
              <w:left w:val="nil"/>
              <w:bottom w:val="single" w:sz="4" w:space="0" w:color="auto"/>
              <w:right w:val="nil"/>
            </w:tcBorders>
          </w:tcPr>
          <w:p w:rsidR="00F562D2" w:rsidRDefault="00F562D2">
            <w:pPr>
              <w:spacing w:after="0"/>
              <w:jc w:val="center"/>
              <w:rPr>
                <w:rFonts w:ascii="Times New Roman" w:hAnsi="Times New Roman"/>
                <w:sz w:val="28"/>
                <w:szCs w:val="28"/>
              </w:rPr>
            </w:pPr>
          </w:p>
        </w:tc>
        <w:tc>
          <w:tcPr>
            <w:tcW w:w="3379" w:type="dxa"/>
            <w:tcBorders>
              <w:top w:val="single" w:sz="4" w:space="0" w:color="auto"/>
              <w:left w:val="nil"/>
              <w:bottom w:val="single" w:sz="4" w:space="0" w:color="auto"/>
              <w:right w:val="nil"/>
            </w:tcBorders>
            <w:hideMark/>
          </w:tcPr>
          <w:p w:rsidR="00F562D2" w:rsidRDefault="00F562D2">
            <w:pPr>
              <w:spacing w:after="0"/>
              <w:rPr>
                <w:rFonts w:ascii="Times New Roman" w:hAnsi="Times New Roman"/>
                <w:sz w:val="28"/>
                <w:szCs w:val="28"/>
              </w:rPr>
            </w:pPr>
            <w:r>
              <w:rPr>
                <w:noProof/>
                <w:lang w:eastAsia="ru-RU"/>
              </w:rPr>
              <mc:AlternateContent>
                <mc:Choice Requires="wps">
                  <w:drawing>
                    <wp:anchor distT="0" distB="0" distL="114300" distR="114300" simplePos="0" relativeHeight="251658240" behindDoc="0" locked="0" layoutInCell="1" allowOverlap="1" wp14:anchorId="3165A689" wp14:editId="23B29A55">
                      <wp:simplePos x="0" y="0"/>
                      <wp:positionH relativeFrom="column">
                        <wp:posOffset>1040130</wp:posOffset>
                      </wp:positionH>
                      <wp:positionV relativeFrom="paragraph">
                        <wp:posOffset>1905</wp:posOffset>
                      </wp:positionV>
                      <wp:extent cx="9525" cy="209550"/>
                      <wp:effectExtent l="38100" t="0" r="6667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81.9pt;margin-top:.15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F562D2" w:rsidRDefault="00F562D2">
            <w:pPr>
              <w:spacing w:after="0"/>
              <w:jc w:val="center"/>
              <w:rPr>
                <w:rFonts w:ascii="Times New Roman" w:hAnsi="Times New Roman"/>
                <w:sz w:val="28"/>
                <w:szCs w:val="28"/>
              </w:rPr>
            </w:pPr>
          </w:p>
        </w:tc>
      </w:tr>
      <w:tr w:rsidR="00F562D2" w:rsidTr="00F562D2">
        <w:tc>
          <w:tcPr>
            <w:tcW w:w="10137" w:type="dxa"/>
            <w:gridSpan w:val="3"/>
            <w:tcBorders>
              <w:top w:val="single" w:sz="4" w:space="0" w:color="auto"/>
              <w:left w:val="single" w:sz="4" w:space="0" w:color="auto"/>
              <w:bottom w:val="single" w:sz="4" w:space="0" w:color="auto"/>
              <w:right w:val="single" w:sz="4" w:space="0" w:color="auto"/>
            </w:tcBorders>
            <w:hideMark/>
          </w:tcPr>
          <w:p w:rsidR="00F562D2" w:rsidRDefault="00F562D2">
            <w:pPr>
              <w:spacing w:after="0"/>
              <w:jc w:val="center"/>
              <w:rPr>
                <w:rFonts w:ascii="Times New Roman" w:hAnsi="Times New Roman"/>
                <w:sz w:val="28"/>
                <w:szCs w:val="28"/>
              </w:rPr>
            </w:pPr>
            <w:r>
              <w:rPr>
                <w:rFonts w:ascii="Times New Roman" w:hAnsi="Times New Roman"/>
                <w:sz w:val="28"/>
                <w:szCs w:val="28"/>
              </w:rPr>
              <w:t>Принятие решения о предоставлении муниципальной услуги</w:t>
            </w:r>
          </w:p>
        </w:tc>
      </w:tr>
      <w:tr w:rsidR="00F562D2" w:rsidTr="00F562D2">
        <w:tc>
          <w:tcPr>
            <w:tcW w:w="3379" w:type="dxa"/>
            <w:tcBorders>
              <w:top w:val="single" w:sz="4" w:space="0" w:color="auto"/>
              <w:left w:val="nil"/>
              <w:bottom w:val="single" w:sz="4" w:space="0" w:color="auto"/>
              <w:right w:val="nil"/>
            </w:tcBorders>
            <w:hideMark/>
          </w:tcPr>
          <w:p w:rsidR="00F562D2" w:rsidRDefault="00F562D2">
            <w:pPr>
              <w:spacing w:after="0"/>
              <w:jc w:val="center"/>
              <w:rPr>
                <w:rFonts w:ascii="Times New Roman" w:hAnsi="Times New Roman"/>
                <w:sz w:val="28"/>
                <w:szCs w:val="28"/>
              </w:rPr>
            </w:pPr>
            <w:r>
              <w:rPr>
                <w:noProof/>
                <w:lang w:eastAsia="ru-RU"/>
              </w:rPr>
              <mc:AlternateContent>
                <mc:Choice Requires="wps">
                  <w:drawing>
                    <wp:anchor distT="0" distB="0" distL="114300" distR="114300" simplePos="0" relativeHeight="251658240" behindDoc="0" locked="0" layoutInCell="1" allowOverlap="1" wp14:anchorId="15D76A13" wp14:editId="040D216A">
                      <wp:simplePos x="0" y="0"/>
                      <wp:positionH relativeFrom="column">
                        <wp:posOffset>1576070</wp:posOffset>
                      </wp:positionH>
                      <wp:positionV relativeFrom="paragraph">
                        <wp:posOffset>-10160</wp:posOffset>
                      </wp:positionV>
                      <wp:extent cx="9525" cy="209550"/>
                      <wp:effectExtent l="38100" t="0" r="6667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24.1pt;margin-top:-.8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F562D2" w:rsidRDefault="00F562D2">
            <w:pPr>
              <w:spacing w:after="0"/>
              <w:jc w:val="center"/>
              <w:rPr>
                <w:rFonts w:ascii="Times New Roman" w:hAnsi="Times New Roman"/>
                <w:sz w:val="28"/>
                <w:szCs w:val="28"/>
              </w:rPr>
            </w:pPr>
          </w:p>
        </w:tc>
        <w:tc>
          <w:tcPr>
            <w:tcW w:w="3379" w:type="dxa"/>
            <w:tcBorders>
              <w:top w:val="single" w:sz="4" w:space="0" w:color="auto"/>
              <w:left w:val="nil"/>
              <w:bottom w:val="single" w:sz="4" w:space="0" w:color="auto"/>
              <w:right w:val="nil"/>
            </w:tcBorders>
            <w:hideMark/>
          </w:tcPr>
          <w:p w:rsidR="00F562D2" w:rsidRDefault="00F562D2">
            <w:pPr>
              <w:spacing w:after="0"/>
              <w:jc w:val="center"/>
              <w:rPr>
                <w:rFonts w:ascii="Times New Roman" w:hAnsi="Times New Roman"/>
                <w:sz w:val="28"/>
                <w:szCs w:val="28"/>
              </w:rPr>
            </w:pPr>
            <w:r>
              <w:rPr>
                <w:noProof/>
                <w:lang w:eastAsia="ru-RU"/>
              </w:rPr>
              <mc:AlternateContent>
                <mc:Choice Requires="wps">
                  <w:drawing>
                    <wp:anchor distT="0" distB="0" distL="114300" distR="114300" simplePos="0" relativeHeight="251658240" behindDoc="0" locked="0" layoutInCell="1" allowOverlap="1" wp14:anchorId="06C79011" wp14:editId="30EE8443">
                      <wp:simplePos x="0" y="0"/>
                      <wp:positionH relativeFrom="column">
                        <wp:posOffset>894715</wp:posOffset>
                      </wp:positionH>
                      <wp:positionV relativeFrom="paragraph">
                        <wp:posOffset>-10160</wp:posOffset>
                      </wp:positionV>
                      <wp:extent cx="9525" cy="209550"/>
                      <wp:effectExtent l="38100" t="0" r="66675"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70.45pt;margin-top:-.8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F562D2" w:rsidTr="00F562D2">
        <w:tc>
          <w:tcPr>
            <w:tcW w:w="3379" w:type="dxa"/>
            <w:tcBorders>
              <w:top w:val="single" w:sz="4" w:space="0" w:color="auto"/>
              <w:left w:val="single" w:sz="4" w:space="0" w:color="auto"/>
              <w:bottom w:val="single" w:sz="4" w:space="0" w:color="auto"/>
              <w:right w:val="single" w:sz="4" w:space="0" w:color="auto"/>
            </w:tcBorders>
            <w:hideMark/>
          </w:tcPr>
          <w:p w:rsidR="00F562D2" w:rsidRDefault="00F562D2">
            <w:pPr>
              <w:autoSpaceDE w:val="0"/>
              <w:autoSpaceDN w:val="0"/>
              <w:adjustRightInd w:val="0"/>
              <w:spacing w:after="0"/>
              <w:ind w:left="720"/>
              <w:jc w:val="center"/>
              <w:rPr>
                <w:rFonts w:ascii="Times New Roman" w:hAnsi="Times New Roman"/>
                <w:sz w:val="28"/>
                <w:szCs w:val="28"/>
              </w:rPr>
            </w:pPr>
            <w:r>
              <w:rPr>
                <w:rFonts w:ascii="Times New Roman" w:hAnsi="Times New Roman"/>
                <w:sz w:val="28"/>
                <w:szCs w:val="28"/>
              </w:rPr>
              <w:t>Выдача заявителю договора найма жилого помещения маневренного фонда</w:t>
            </w:r>
          </w:p>
        </w:tc>
        <w:tc>
          <w:tcPr>
            <w:tcW w:w="3379" w:type="dxa"/>
            <w:tcBorders>
              <w:top w:val="nil"/>
              <w:left w:val="single" w:sz="4" w:space="0" w:color="auto"/>
              <w:bottom w:val="nil"/>
              <w:right w:val="single" w:sz="4" w:space="0" w:color="auto"/>
            </w:tcBorders>
          </w:tcPr>
          <w:p w:rsidR="00F562D2" w:rsidRDefault="00F562D2">
            <w:pPr>
              <w:spacing w:after="0"/>
              <w:jc w:val="center"/>
              <w:rPr>
                <w:rFonts w:ascii="Times New Roman" w:hAnsi="Times New Roman"/>
                <w:sz w:val="28"/>
                <w:szCs w:val="28"/>
              </w:rPr>
            </w:pPr>
          </w:p>
        </w:tc>
        <w:tc>
          <w:tcPr>
            <w:tcW w:w="3379" w:type="dxa"/>
            <w:tcBorders>
              <w:top w:val="single" w:sz="4" w:space="0" w:color="auto"/>
              <w:left w:val="single" w:sz="4" w:space="0" w:color="auto"/>
              <w:bottom w:val="single" w:sz="4" w:space="0" w:color="auto"/>
              <w:right w:val="single" w:sz="4" w:space="0" w:color="auto"/>
            </w:tcBorders>
            <w:hideMark/>
          </w:tcPr>
          <w:p w:rsidR="00F562D2" w:rsidRDefault="00F562D2">
            <w:pPr>
              <w:spacing w:after="0"/>
              <w:jc w:val="center"/>
              <w:rPr>
                <w:rFonts w:ascii="Times New Roman" w:hAnsi="Times New Roman"/>
                <w:sz w:val="28"/>
                <w:szCs w:val="28"/>
              </w:rPr>
            </w:pPr>
            <w:r>
              <w:rPr>
                <w:rFonts w:ascii="Times New Roman" w:hAnsi="Times New Roman"/>
                <w:sz w:val="28"/>
                <w:szCs w:val="28"/>
              </w:rPr>
              <w:t>отказ в предоставлении муниципальной услуги</w:t>
            </w:r>
          </w:p>
        </w:tc>
      </w:tr>
    </w:tbl>
    <w:p w:rsidR="00F562D2" w:rsidRPr="00F562D2" w:rsidRDefault="00F562D2" w:rsidP="00F562D2">
      <w:pPr>
        <w:spacing w:after="0"/>
        <w:rPr>
          <w:rFonts w:ascii="Times New Roman" w:hAnsi="Times New Roman"/>
          <w:sz w:val="28"/>
          <w:szCs w:val="28"/>
          <w:lang w:val="en-US"/>
        </w:rPr>
      </w:pPr>
      <w:bookmarkStart w:id="9" w:name="_GoBack"/>
      <w:bookmarkEnd w:id="9"/>
    </w:p>
    <w:sectPr w:rsidR="00F562D2" w:rsidRPr="00F562D2" w:rsidSect="00F562D2">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90FB0"/>
    <w:multiLevelType w:val="singleLevel"/>
    <w:tmpl w:val="F752CA2A"/>
    <w:lvl w:ilvl="0">
      <w:start w:val="4"/>
      <w:numFmt w:val="decimal"/>
      <w:lvlText w:val="5.%1."/>
      <w:legacy w:legacy="1" w:legacySpace="0" w:legacyIndent="883"/>
      <w:lvlJc w:val="left"/>
      <w:pPr>
        <w:ind w:left="0" w:firstLine="0"/>
      </w:pPr>
      <w:rPr>
        <w:rFonts w:ascii="Times New Roman" w:hAnsi="Times New Roman" w:cs="Times New Roman" w:hint="default"/>
      </w:rPr>
    </w:lvl>
  </w:abstractNum>
  <w:abstractNum w:abstractNumId="1">
    <w:nsid w:val="22BD752A"/>
    <w:multiLevelType w:val="singleLevel"/>
    <w:tmpl w:val="2FB21BEE"/>
    <w:lvl w:ilvl="0">
      <w:start w:val="2"/>
      <w:numFmt w:val="decimal"/>
      <w:lvlText w:val="5.%1."/>
      <w:legacy w:legacy="1" w:legacySpace="0" w:legacyIndent="888"/>
      <w:lvlJc w:val="left"/>
      <w:pPr>
        <w:ind w:left="0" w:firstLine="0"/>
      </w:pPr>
      <w:rPr>
        <w:rFonts w:ascii="Times New Roman" w:hAnsi="Times New Roman" w:cs="Times New Roman" w:hint="default"/>
      </w:rPr>
    </w:lvl>
  </w:abstractNum>
  <w:abstractNum w:abstractNumId="2">
    <w:nsid w:val="6A1A4519"/>
    <w:multiLevelType w:val="singleLevel"/>
    <w:tmpl w:val="3E68AC04"/>
    <w:lvl w:ilvl="0">
      <w:start w:val="1"/>
      <w:numFmt w:val="decimal"/>
      <w:lvlText w:val="4.%1."/>
      <w:legacy w:legacy="1" w:legacySpace="0" w:legacyIndent="893"/>
      <w:lvlJc w:val="left"/>
      <w:pPr>
        <w:ind w:left="0" w:firstLine="0"/>
      </w:pPr>
      <w:rPr>
        <w:rFonts w:ascii="Times New Roman" w:hAnsi="Times New Roman" w:cs="Times New Roman" w:hint="default"/>
      </w:rPr>
    </w:lvl>
  </w:abstractNum>
  <w:abstractNum w:abstractNumId="3">
    <w:nsid w:val="77AB3A6F"/>
    <w:multiLevelType w:val="singleLevel"/>
    <w:tmpl w:val="D68AEC3C"/>
    <w:lvl w:ilvl="0">
      <w:start w:val="3"/>
      <w:numFmt w:val="decimal"/>
      <w:lvlText w:val="4.%1."/>
      <w:legacy w:legacy="1" w:legacySpace="0" w:legacyIndent="902"/>
      <w:lvlJc w:val="left"/>
      <w:pPr>
        <w:ind w:left="0" w:firstLine="0"/>
      </w:pPr>
      <w:rPr>
        <w:rFonts w:ascii="Times New Roman" w:hAnsi="Times New Roman" w:cs="Times New Roman" w:hint="default"/>
      </w:rPr>
    </w:lvl>
  </w:abstractNum>
  <w:num w:numId="1">
    <w:abstractNumId w:val="2"/>
    <w:lvlOverride w:ilvl="0">
      <w:startOverride w:val="1"/>
    </w:lvlOverride>
  </w:num>
  <w:num w:numId="2">
    <w:abstractNumId w:val="3"/>
    <w:lvlOverride w:ilvl="0">
      <w:startOverride w:val="3"/>
    </w:lvlOverride>
  </w:num>
  <w:num w:numId="3">
    <w:abstractNumId w:val="1"/>
    <w:lvlOverride w:ilvl="0">
      <w:startOverride w:val="2"/>
    </w:lvlOverride>
  </w:num>
  <w:num w:numId="4">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6A"/>
    <w:rsid w:val="00050DD9"/>
    <w:rsid w:val="00646E6A"/>
    <w:rsid w:val="00F56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D2"/>
  </w:style>
  <w:style w:type="paragraph" w:styleId="1">
    <w:name w:val="heading 1"/>
    <w:basedOn w:val="a"/>
    <w:next w:val="a"/>
    <w:link w:val="10"/>
    <w:qFormat/>
    <w:rsid w:val="00F562D2"/>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62D2"/>
    <w:rPr>
      <w:rFonts w:ascii="Times New Roman" w:eastAsia="Times New Roman" w:hAnsi="Times New Roman" w:cs="Times New Roman"/>
      <w:b/>
      <w:sz w:val="32"/>
      <w:szCs w:val="20"/>
      <w:lang w:eastAsia="ru-RU"/>
    </w:rPr>
  </w:style>
  <w:style w:type="character" w:styleId="a3">
    <w:name w:val="Hyperlink"/>
    <w:uiPriority w:val="99"/>
    <w:unhideWhenUsed/>
    <w:rsid w:val="00F562D2"/>
    <w:rPr>
      <w:color w:val="0000FF"/>
      <w:u w:val="single"/>
    </w:rPr>
  </w:style>
  <w:style w:type="paragraph" w:styleId="a4">
    <w:name w:val="Title"/>
    <w:basedOn w:val="a"/>
    <w:link w:val="a5"/>
    <w:qFormat/>
    <w:rsid w:val="00F562D2"/>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Название Знак"/>
    <w:basedOn w:val="a0"/>
    <w:link w:val="a4"/>
    <w:rsid w:val="00F562D2"/>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562D2"/>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semiHidden/>
    <w:rsid w:val="00F562D2"/>
    <w:rPr>
      <w:rFonts w:ascii="Times New Roman" w:eastAsia="Times New Roman" w:hAnsi="Times New Roman" w:cs="Times New Roman"/>
      <w:sz w:val="28"/>
      <w:szCs w:val="20"/>
      <w:lang w:eastAsia="ru-RU"/>
    </w:rPr>
  </w:style>
  <w:style w:type="paragraph" w:customStyle="1" w:styleId="ConsPlusNonformat">
    <w:name w:val="ConsPlusNonformat"/>
    <w:uiPriority w:val="99"/>
    <w:rsid w:val="00F562D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u">
    <w:name w:val="u"/>
    <w:basedOn w:val="a"/>
    <w:uiPriority w:val="99"/>
    <w:rsid w:val="00F562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D2"/>
  </w:style>
  <w:style w:type="paragraph" w:styleId="1">
    <w:name w:val="heading 1"/>
    <w:basedOn w:val="a"/>
    <w:next w:val="a"/>
    <w:link w:val="10"/>
    <w:qFormat/>
    <w:rsid w:val="00F562D2"/>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62D2"/>
    <w:rPr>
      <w:rFonts w:ascii="Times New Roman" w:eastAsia="Times New Roman" w:hAnsi="Times New Roman" w:cs="Times New Roman"/>
      <w:b/>
      <w:sz w:val="32"/>
      <w:szCs w:val="20"/>
      <w:lang w:eastAsia="ru-RU"/>
    </w:rPr>
  </w:style>
  <w:style w:type="character" w:styleId="a3">
    <w:name w:val="Hyperlink"/>
    <w:uiPriority w:val="99"/>
    <w:unhideWhenUsed/>
    <w:rsid w:val="00F562D2"/>
    <w:rPr>
      <w:color w:val="0000FF"/>
      <w:u w:val="single"/>
    </w:rPr>
  </w:style>
  <w:style w:type="paragraph" w:styleId="a4">
    <w:name w:val="Title"/>
    <w:basedOn w:val="a"/>
    <w:link w:val="a5"/>
    <w:qFormat/>
    <w:rsid w:val="00F562D2"/>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Название Знак"/>
    <w:basedOn w:val="a0"/>
    <w:link w:val="a4"/>
    <w:rsid w:val="00F562D2"/>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562D2"/>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semiHidden/>
    <w:rsid w:val="00F562D2"/>
    <w:rPr>
      <w:rFonts w:ascii="Times New Roman" w:eastAsia="Times New Roman" w:hAnsi="Times New Roman" w:cs="Times New Roman"/>
      <w:sz w:val="28"/>
      <w:szCs w:val="20"/>
      <w:lang w:eastAsia="ru-RU"/>
    </w:rPr>
  </w:style>
  <w:style w:type="paragraph" w:customStyle="1" w:styleId="ConsPlusNonformat">
    <w:name w:val="ConsPlusNonformat"/>
    <w:uiPriority w:val="99"/>
    <w:rsid w:val="00F562D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u">
    <w:name w:val="u"/>
    <w:basedOn w:val="a"/>
    <w:uiPriority w:val="99"/>
    <w:rsid w:val="00F562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77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6;&#1072;&#1073;&#1086;&#1095;&#1080;&#1081;%20&#1089;&#1090;&#1086;&#1083;\&#1087;&#1086;&#1089;&#1090;&#1072;&#1085;&#1086;&#1074;&#1083;&#1077;&#1085;&#1080;&#1077;%20&#1086;&#1090;%2012.%2001.%202016%20&#8470;%204.docx" TargetMode="External"/><Relationship Id="rId13" Type="http://schemas.openxmlformats.org/officeDocument/2006/relationships/hyperlink" Target="consultantplus://offline/ref=FDA1421FB7062CAD60DA1BCDC6CDDD37013953C9763D719681D19329E64C7532CE9DE00062F4214DD0d3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m_chik@mail.ru" TargetMode="External"/><Relationship Id="rId12" Type="http://schemas.openxmlformats.org/officeDocument/2006/relationships/hyperlink" Target="consultantplus://offline/ref=FDA1421FB7062CAD60DA1BCDC6CDDD37013953C1743F719681D19329E64C7532CE9DE00062F42747D0d5G" TargetMode="External"/><Relationship Id="rId17" Type="http://schemas.openxmlformats.org/officeDocument/2006/relationships/hyperlink" Target="file:///D:\&#1056;&#1072;&#1073;&#1086;&#1095;&#1080;&#1081;%20&#1089;&#1090;&#1086;&#1083;\&#1087;&#1086;&#1089;&#1090;&#1072;&#1085;&#1086;&#1074;&#1083;&#1077;&#1085;&#1080;&#1077;%20&#1086;&#1090;%2012.%2001.%202016%20&#8470;%204.docx" TargetMode="External"/><Relationship Id="rId2" Type="http://schemas.openxmlformats.org/officeDocument/2006/relationships/styles" Target="styles.xml"/><Relationship Id="rId16" Type="http://schemas.openxmlformats.org/officeDocument/2006/relationships/hyperlink" Target="file:///D:\&#1056;&#1072;&#1073;&#1086;&#1095;&#1080;&#1081;%20&#1089;&#1090;&#1086;&#1083;\&#1087;&#1086;&#1089;&#1090;&#1072;&#1085;&#1086;&#1074;&#1083;&#1077;&#1085;&#1080;&#1077;%20&#1086;&#1090;%2012.%2001.%202016%20&#8470;%204.docx" TargetMode="External"/><Relationship Id="rId1" Type="http://schemas.openxmlformats.org/officeDocument/2006/relationships/numbering" Target="numbering.xml"/><Relationship Id="rId6" Type="http://schemas.openxmlformats.org/officeDocument/2006/relationships/hyperlink" Target="mailto:adm-chik.ru" TargetMode="External"/><Relationship Id="rId11" Type="http://schemas.openxmlformats.org/officeDocument/2006/relationships/hyperlink" Target="consultantplus://offline/ref=FDA1421FB7062CAD60DA1BCDC6CDDD3701385DCD773D719681D19329E6D4dCG" TargetMode="External"/><Relationship Id="rId5" Type="http://schemas.openxmlformats.org/officeDocument/2006/relationships/webSettings" Target="webSettings.xml"/><Relationship Id="rId15" Type="http://schemas.openxmlformats.org/officeDocument/2006/relationships/hyperlink" Target="consultantplus://offline/ref=FDA1421FB7062CAD60DA1BCED4A1833E09370BC5723B78C2DD8EC874B1457F6589D2B94226F920440773C6D0dBG" TargetMode="External"/><Relationship Id="rId10" Type="http://schemas.openxmlformats.org/officeDocument/2006/relationships/hyperlink" Target="consultantplus://offline/ref=FDA1421FB7062CAD60DA1BCDC6CDDD37013956C1713F719681D19329E6D4dC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DA1421FB7062CAD60DA1BCDC6CDDD37023452CD7F6F2694D0849DD2dCG" TargetMode="External"/><Relationship Id="rId14" Type="http://schemas.openxmlformats.org/officeDocument/2006/relationships/hyperlink" Target="consultantplus://offline/ref=FDA1421FB7062CAD60DA1BCDC6CDDD37013953CD7D3D719681D19329E64C7532CE9DE00062F42145D0d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5365</Words>
  <Characters>30581</Characters>
  <Application>Microsoft Office Word</Application>
  <DocSecurity>0</DocSecurity>
  <Lines>254</Lines>
  <Paragraphs>71</Paragraphs>
  <ScaleCrop>false</ScaleCrop>
  <Company/>
  <LinksUpToDate>false</LinksUpToDate>
  <CharactersWithSpaces>35875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dc:creator>
  <cp:keywords/>
  <dc:description/>
  <cp:lastModifiedBy>Chik</cp:lastModifiedBy>
  <cp:revision>3</cp:revision>
  <dcterms:created xsi:type="dcterms:W3CDTF">2016-01-13T04:00:00Z</dcterms:created>
  <dcterms:modified xsi:type="dcterms:W3CDTF">2016-01-13T04:04:00Z</dcterms:modified>
</cp:coreProperties>
</file>